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1AA4">
        <w:rPr>
          <w:rFonts w:ascii="Times New Roman" w:eastAsia="Times New Roman" w:hAnsi="Times New Roman" w:cs="Times New Roman"/>
          <w:noProof/>
          <w:sz w:val="24"/>
          <w:szCs w:val="24"/>
          <w:lang w:eastAsia="ru-RU"/>
        </w:rPr>
        <w:drawing>
          <wp:inline distT="0" distB="0" distL="0" distR="0">
            <wp:extent cx="6191885" cy="8521430"/>
            <wp:effectExtent l="0" t="0" r="0" b="0"/>
            <wp:docPr id="1" name="Рисунок 1" descr="C:\Users\ylia9\OneDrive\Изображения\правила труд.распорядка\2023-09-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lia9\OneDrive\Изображения\правила труд.распорядка\2023-09-08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885" cy="8521430"/>
                    </a:xfrm>
                    <a:prstGeom prst="rect">
                      <a:avLst/>
                    </a:prstGeom>
                    <a:noFill/>
                    <a:ln>
                      <a:noFill/>
                    </a:ln>
                  </pic:spPr>
                </pic:pic>
              </a:graphicData>
            </a:graphic>
          </wp:inline>
        </w:drawing>
      </w: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666187">
        <w:rPr>
          <w:rFonts w:ascii="Times New Roman" w:eastAsia="Times New Roman" w:hAnsi="Times New Roman" w:cs="Times New Roman"/>
          <w:b/>
          <w:sz w:val="24"/>
          <w:szCs w:val="24"/>
          <w:lang w:eastAsia="ru-RU"/>
        </w:rPr>
        <w:t>ОГЛАВЛЕНИЕ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8459"/>
      </w:tblGrid>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666187">
              <w:rPr>
                <w:rFonts w:ascii="Times New Roman" w:eastAsia="Times New Roman" w:hAnsi="Times New Roman" w:cs="Times New Roman"/>
                <w:i/>
                <w:sz w:val="24"/>
                <w:szCs w:val="24"/>
                <w:lang w:eastAsia="ru-RU"/>
              </w:rPr>
              <w:t>п/н</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666187">
              <w:rPr>
                <w:rFonts w:ascii="Times New Roman" w:eastAsia="Times New Roman" w:hAnsi="Times New Roman" w:cs="Times New Roman"/>
                <w:i/>
                <w:sz w:val="24"/>
                <w:szCs w:val="24"/>
                <w:lang w:eastAsia="ru-RU"/>
              </w:rPr>
              <w:t>Наименование</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1</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Общее положение</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Порядок приема и увольнения работников</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3</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Основные права и обязанности работников </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4</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Основные права и обязанности работодателя </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Рабочее время</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22" w:type="dxa"/>
            <w:shd w:val="clear" w:color="auto" w:fill="auto"/>
          </w:tcPr>
          <w:p w:rsidR="00B01AA4" w:rsidRPr="000F0452"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0452">
              <w:rPr>
                <w:rFonts w:ascii="Times New Roman" w:eastAsia="Times New Roman" w:hAnsi="Times New Roman"/>
                <w:sz w:val="26"/>
                <w:szCs w:val="26"/>
                <w:lang w:eastAsia="ru-RU"/>
              </w:rPr>
              <w:t>Оплата и нормирование труда</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Служебные командировки</w:t>
            </w:r>
          </w:p>
        </w:tc>
      </w:tr>
      <w:tr w:rsidR="00B01AA4" w:rsidRPr="00666187" w:rsidTr="00B26091">
        <w:tc>
          <w:tcPr>
            <w:tcW w:w="1384" w:type="dxa"/>
            <w:shd w:val="clear" w:color="auto" w:fill="auto"/>
          </w:tcPr>
          <w:p w:rsidR="00B01AA4"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322" w:type="dxa"/>
            <w:shd w:val="clear" w:color="auto" w:fill="auto"/>
          </w:tcPr>
          <w:p w:rsidR="00B01AA4" w:rsidRPr="006F300D"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F300D">
              <w:rPr>
                <w:rFonts w:ascii="Times New Roman" w:eastAsia="Times New Roman" w:hAnsi="Times New Roman" w:cs="Times New Roman"/>
                <w:bCs/>
                <w:kern w:val="36"/>
                <w:sz w:val="26"/>
                <w:szCs w:val="26"/>
                <w:lang w:eastAsia="ru-RU"/>
              </w:rPr>
              <w:t>Социальные г</w:t>
            </w:r>
            <w:r w:rsidRPr="00C757B2">
              <w:rPr>
                <w:rFonts w:ascii="Times New Roman" w:eastAsia="Times New Roman" w:hAnsi="Times New Roman" w:cs="Times New Roman"/>
                <w:bCs/>
                <w:kern w:val="36"/>
                <w:sz w:val="26"/>
                <w:szCs w:val="26"/>
                <w:lang w:eastAsia="ru-RU"/>
              </w:rPr>
              <w:t xml:space="preserve">арантии беременным женщинам и лицам с </w:t>
            </w:r>
            <w:r w:rsidRPr="006F300D">
              <w:rPr>
                <w:rFonts w:ascii="Times New Roman" w:eastAsia="Times New Roman" w:hAnsi="Times New Roman" w:cs="Times New Roman"/>
                <w:bCs/>
                <w:kern w:val="36"/>
                <w:sz w:val="26"/>
                <w:szCs w:val="26"/>
                <w:lang w:eastAsia="ru-RU"/>
              </w:rPr>
              <w:t>семейными обязанностями</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Время отдыха</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Поощрения за успехи в работе</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Дисциплинарные взыскания</w:t>
            </w:r>
          </w:p>
        </w:tc>
      </w:tr>
      <w:tr w:rsidR="00B01AA4" w:rsidRPr="00666187" w:rsidTr="00B26091">
        <w:tc>
          <w:tcPr>
            <w:tcW w:w="1384"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322" w:type="dxa"/>
            <w:shd w:val="clear" w:color="auto" w:fill="auto"/>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Заключительные положения</w:t>
            </w:r>
          </w:p>
        </w:tc>
      </w:tr>
    </w:tbl>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666187">
        <w:rPr>
          <w:rFonts w:ascii="Times New Roman" w:eastAsia="Times New Roman" w:hAnsi="Times New Roman" w:cs="Times New Roman"/>
          <w:sz w:val="24"/>
          <w:szCs w:val="24"/>
          <w:lang w:eastAsia="ru-RU"/>
        </w:rPr>
        <w:t xml:space="preserve">                                                  </w:t>
      </w:r>
    </w:p>
    <w:p w:rsidR="00B01AA4" w:rsidRPr="00666187" w:rsidRDefault="00B01AA4" w:rsidP="00B01AA4">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666187">
        <w:rPr>
          <w:rFonts w:ascii="Times New Roman" w:eastAsia="Times New Roman" w:hAnsi="Times New Roman" w:cs="Times New Roman"/>
          <w:b/>
          <w:sz w:val="26"/>
          <w:szCs w:val="26"/>
          <w:lang w:eastAsia="ru-RU"/>
        </w:rPr>
        <w:t>1. Общие положения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sz w:val="24"/>
          <w:szCs w:val="24"/>
          <w:lang w:eastAsia="ru-RU"/>
        </w:rPr>
        <w:t>1.1.</w:t>
      </w:r>
      <w:r w:rsidRPr="00666187">
        <w:rPr>
          <w:rFonts w:ascii="Times New Roman" w:eastAsia="Times New Roman" w:hAnsi="Times New Roman" w:cs="Times New Roman"/>
          <w:color w:val="000000"/>
          <w:sz w:val="24"/>
          <w:szCs w:val="24"/>
          <w:lang w:eastAsia="ru-RU"/>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xml:space="preserve">1.2.  Правила регулируют трудовой распорядок работников </w:t>
      </w:r>
      <w:r>
        <w:rPr>
          <w:rFonts w:ascii="Times New Roman" w:eastAsia="Times New Roman" w:hAnsi="Times New Roman" w:cs="Times New Roman"/>
          <w:sz w:val="24"/>
          <w:szCs w:val="24"/>
          <w:lang w:eastAsia="ru-RU"/>
        </w:rPr>
        <w:t>МБДОУ «</w:t>
      </w:r>
      <w:proofErr w:type="spellStart"/>
      <w:r>
        <w:rPr>
          <w:rFonts w:ascii="Times New Roman" w:eastAsia="Times New Roman" w:hAnsi="Times New Roman" w:cs="Times New Roman"/>
          <w:sz w:val="24"/>
          <w:szCs w:val="24"/>
          <w:lang w:eastAsia="ru-RU"/>
        </w:rPr>
        <w:t>Нижнетаканыш</w:t>
      </w:r>
      <w:r w:rsidRPr="00666187">
        <w:rPr>
          <w:rFonts w:ascii="Times New Roman" w:eastAsia="Times New Roman" w:hAnsi="Times New Roman" w:cs="Times New Roman"/>
          <w:sz w:val="24"/>
          <w:szCs w:val="24"/>
          <w:lang w:eastAsia="ru-RU"/>
        </w:rPr>
        <w:t>ский</w:t>
      </w:r>
      <w:proofErr w:type="spellEnd"/>
      <w:r w:rsidRPr="00666187">
        <w:rPr>
          <w:rFonts w:ascii="Times New Roman" w:eastAsia="Times New Roman" w:hAnsi="Times New Roman" w:cs="Times New Roman"/>
          <w:sz w:val="24"/>
          <w:szCs w:val="24"/>
          <w:lang w:eastAsia="ru-RU"/>
        </w:rPr>
        <w:t xml:space="preserve"> детский сад» </w:t>
      </w:r>
      <w:r w:rsidRPr="00666187">
        <w:rPr>
          <w:rFonts w:ascii="Times New Roman" w:eastAsia="Times New Roman" w:hAnsi="Times New Roman" w:cs="Times New Roman"/>
          <w:color w:val="000000"/>
          <w:sz w:val="24"/>
          <w:szCs w:val="24"/>
          <w:lang w:eastAsia="ru-RU"/>
        </w:rPr>
        <w:t>(далее Учреждение), работающих по трудовому договору.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1.3. Правила преследуют следующие цели: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обеспечение необходимых организационных условий для нормального высокопроизводительного труда на научной основе;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рациональное использование рабочего времени;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укрепление трудовой дисциплины;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воспитание у работников сознательного творческого отношения к своей работе;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обеспечение высокого качества деятельности Учреждения.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xml:space="preserve">1.5. Настоящие Правила утверждаются с учетом мнения представительного органа работников Учреждения в порядке, установленном статьей </w:t>
      </w:r>
      <w:r w:rsidRPr="00AF5246">
        <w:rPr>
          <w:rFonts w:ascii="Times New Roman" w:eastAsia="Times New Roman" w:hAnsi="Times New Roman" w:cs="Times New Roman"/>
          <w:color w:val="FF0000"/>
          <w:sz w:val="24"/>
          <w:szCs w:val="24"/>
          <w:lang w:eastAsia="ru-RU"/>
        </w:rPr>
        <w:t xml:space="preserve">372 </w:t>
      </w:r>
      <w:r w:rsidRPr="00666187">
        <w:rPr>
          <w:rFonts w:ascii="Times New Roman" w:eastAsia="Times New Roman" w:hAnsi="Times New Roman" w:cs="Times New Roman"/>
          <w:color w:val="000000"/>
          <w:sz w:val="24"/>
          <w:szCs w:val="24"/>
          <w:lang w:eastAsia="ru-RU"/>
        </w:rPr>
        <w:t>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B01AA4" w:rsidRPr="00666187" w:rsidRDefault="00B01AA4" w:rsidP="00B01AA4">
      <w:pPr>
        <w:widowControl w:val="0"/>
        <w:autoSpaceDE w:val="0"/>
        <w:autoSpaceDN w:val="0"/>
        <w:adjustRightInd w:val="0"/>
        <w:spacing w:after="0" w:line="240" w:lineRule="auto"/>
        <w:ind w:left="-110"/>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xml:space="preserve"> Каждый работник должен быть ознакомлен с настоящими Правилами под роспись.</w:t>
      </w:r>
    </w:p>
    <w:p w:rsidR="00B01AA4" w:rsidRPr="00666187" w:rsidRDefault="00B01AA4" w:rsidP="00B01AA4">
      <w:pPr>
        <w:widowControl w:val="0"/>
        <w:autoSpaceDE w:val="0"/>
        <w:autoSpaceDN w:val="0"/>
        <w:adjustRightInd w:val="0"/>
        <w:spacing w:after="0" w:line="240" w:lineRule="auto"/>
        <w:ind w:left="-110"/>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 xml:space="preserve"> Настоящие Правила вывешиваются для ознакомления работников на стенде Учреждения.</w:t>
      </w:r>
    </w:p>
    <w:p w:rsidR="00B01AA4" w:rsidRPr="00666187" w:rsidRDefault="00B01AA4" w:rsidP="00B01AA4">
      <w:pPr>
        <w:widowControl w:val="0"/>
        <w:autoSpaceDE w:val="0"/>
        <w:autoSpaceDN w:val="0"/>
        <w:adjustRightInd w:val="0"/>
        <w:spacing w:after="0" w:line="240" w:lineRule="auto"/>
        <w:ind w:left="-110"/>
        <w:rPr>
          <w:rFonts w:ascii="Times New Roman" w:eastAsia="Times New Roman" w:hAnsi="Times New Roman" w:cs="Times New Roman"/>
          <w:color w:val="000000"/>
          <w:sz w:val="16"/>
          <w:szCs w:val="16"/>
          <w:lang w:eastAsia="ru-RU"/>
        </w:rPr>
      </w:pPr>
    </w:p>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666187">
        <w:rPr>
          <w:rFonts w:ascii="Times New Roman" w:eastAsia="Times New Roman" w:hAnsi="Times New Roman" w:cs="Times New Roman"/>
          <w:b/>
          <w:bCs/>
          <w:sz w:val="26"/>
          <w:szCs w:val="26"/>
          <w:lang w:eastAsia="ru-RU"/>
        </w:rPr>
        <w:t>2. Порядок приема и увольнения работников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2.1.</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Работники реализуют право на труд путем заключения письменного трудового договора.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w:t>
      </w:r>
      <w:r w:rsidRPr="00666187">
        <w:rPr>
          <w:rFonts w:ascii="Times New Roman" w:eastAsia="Times New Roman" w:hAnsi="Times New Roman" w:cs="Times New Roman"/>
          <w:sz w:val="24"/>
          <w:szCs w:val="24"/>
          <w:lang w:eastAsia="ru-RU"/>
        </w:rPr>
        <w:lastRenderedPageBreak/>
        <w:t>действующие в Учреждении.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Сторонами трудового договора являются работодатель и работник (ст. 56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2.2.  </w:t>
      </w:r>
      <w:bookmarkStart w:id="0" w:name="sub_57016"/>
      <w:r w:rsidRPr="00666187">
        <w:rPr>
          <w:rFonts w:ascii="Times New Roman" w:eastAsia="Times New Roman" w:hAnsi="Times New Roman" w:cs="Times New Roman"/>
          <w:sz w:val="24"/>
          <w:szCs w:val="24"/>
          <w:lang w:eastAsia="ru-RU"/>
        </w:rPr>
        <w:t>Заключенный трудовой договор должен отвечать всем требованиям, установленным ст. 57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 w:name="sub_7001"/>
      <w:r w:rsidRPr="00666187">
        <w:rPr>
          <w:rFonts w:ascii="Times New Roman" w:eastAsia="Times New Roman" w:hAnsi="Times New Roman" w:cs="Times New Roman"/>
          <w:sz w:val="24"/>
          <w:szCs w:val="24"/>
          <w:lang w:eastAsia="ru-RU"/>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1"/>
      <w:r w:rsidRPr="00666187">
        <w:rPr>
          <w:rFonts w:ascii="Times New Roman" w:eastAsia="Times New Roman" w:hAnsi="Times New Roman" w:cs="Times New Roman"/>
          <w:sz w:val="24"/>
          <w:szCs w:val="24"/>
          <w:lang w:eastAsia="ru-RU"/>
        </w:rPr>
        <w:t>Отсутствие в трудовом договоре условия об испытании означает, что работник принят на работу без испытания.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2" w:name="sub_7003"/>
      <w:r w:rsidRPr="00666187">
        <w:rPr>
          <w:rFonts w:ascii="Times New Roman" w:eastAsia="Times New Roman" w:hAnsi="Times New Roman" w:cs="Times New Roman"/>
          <w:sz w:val="24"/>
          <w:szCs w:val="24"/>
          <w:lang w:eastAsia="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3" w:name="sub_7004"/>
      <w:bookmarkEnd w:id="2"/>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Испытание при приеме на работу не устанавливается, для:</w:t>
      </w:r>
    </w:p>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 w:name="sub_70043"/>
      <w:bookmarkEnd w:id="3"/>
      <w:r w:rsidRPr="00666187">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5" w:name="sub_70044"/>
      <w:bookmarkEnd w:id="4"/>
      <w:r w:rsidRPr="00666187">
        <w:rPr>
          <w:rFonts w:ascii="Times New Roman" w:eastAsia="Times New Roman" w:hAnsi="Times New Roman" w:cs="Times New Roman"/>
          <w:sz w:val="24"/>
          <w:szCs w:val="24"/>
          <w:lang w:eastAsia="ru-RU"/>
        </w:rPr>
        <w:t>лиц, не достигших возраста восемнадцати лет;</w:t>
      </w:r>
    </w:p>
    <w:bookmarkEnd w:id="5"/>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6" w:name="sub_7048"/>
      <w:r w:rsidRPr="00666187">
        <w:rPr>
          <w:rFonts w:ascii="Times New Roman" w:eastAsia="Times New Roman" w:hAnsi="Times New Roman" w:cs="Times New Roman"/>
          <w:sz w:val="24"/>
          <w:szCs w:val="24"/>
          <w:lang w:eastAsia="ru-RU"/>
        </w:rPr>
        <w:t>лиц, заключающих трудовой договор на срок до двух месяцев;</w:t>
      </w:r>
    </w:p>
    <w:p w:rsidR="00B01AA4" w:rsidRPr="00666187" w:rsidRDefault="00B01AA4" w:rsidP="00B01AA4">
      <w:pPr>
        <w:widowControl w:val="0"/>
        <w:numPr>
          <w:ilvl w:val="0"/>
          <w:numId w:val="6"/>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 w:name="sub_70048"/>
      <w:bookmarkEnd w:id="6"/>
      <w:r w:rsidRPr="00666187">
        <w:rPr>
          <w:rFonts w:ascii="Times New Roman" w:eastAsia="Times New Roman" w:hAnsi="Times New Roman" w:cs="Times New Roman"/>
          <w:sz w:val="24"/>
          <w:szCs w:val="24"/>
          <w:lang w:eastAsia="ru-RU"/>
        </w:rPr>
        <w:t xml:space="preserve">иных лиц в случаях, предусмотренных ТК РФ, </w:t>
      </w:r>
      <w:proofErr w:type="gramStart"/>
      <w:r w:rsidRPr="00666187">
        <w:rPr>
          <w:rFonts w:ascii="Times New Roman" w:eastAsia="Times New Roman" w:hAnsi="Times New Roman" w:cs="Times New Roman"/>
          <w:sz w:val="24"/>
          <w:szCs w:val="24"/>
          <w:lang w:eastAsia="ru-RU"/>
        </w:rPr>
        <w:t xml:space="preserve">иными </w:t>
      </w:r>
      <w:hyperlink w:anchor="sub_1" w:history="1">
        <w:r w:rsidRPr="00666187">
          <w:rPr>
            <w:rFonts w:ascii="Times New Roman" w:eastAsia="Times New Roman" w:hAnsi="Times New Roman" w:cs="Times New Roman"/>
            <w:sz w:val="24"/>
            <w:szCs w:val="24"/>
            <w:lang w:eastAsia="ru-RU"/>
          </w:rPr>
          <w:t xml:space="preserve"> федеральными</w:t>
        </w:r>
        <w:proofErr w:type="gramEnd"/>
        <w:r w:rsidRPr="00666187">
          <w:rPr>
            <w:rFonts w:ascii="Times New Roman" w:eastAsia="Times New Roman" w:hAnsi="Times New Roman" w:cs="Times New Roman"/>
            <w:sz w:val="24"/>
            <w:szCs w:val="24"/>
            <w:lang w:eastAsia="ru-RU"/>
          </w:rPr>
          <w:t xml:space="preserve"> законами</w:t>
        </w:r>
      </w:hyperlink>
      <w:r w:rsidRPr="00666187">
        <w:rPr>
          <w:rFonts w:ascii="Times New Roman" w:eastAsia="Times New Roman" w:hAnsi="Times New Roman" w:cs="Times New Roman"/>
          <w:sz w:val="24"/>
          <w:szCs w:val="24"/>
          <w:lang w:eastAsia="ru-RU"/>
        </w:rPr>
        <w:t>, коллективным договором.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8" w:name="sub_7005"/>
      <w:bookmarkEnd w:id="7"/>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Срок испытания не может превышать трех месяцев</w:t>
      </w:r>
      <w:bookmarkStart w:id="9" w:name="sub_706"/>
      <w:bookmarkEnd w:id="8"/>
      <w:r w:rsidRPr="00666187">
        <w:rPr>
          <w:rFonts w:ascii="Times New Roman" w:eastAsia="Times New Roman" w:hAnsi="Times New Roman" w:cs="Times New Roman"/>
          <w:sz w:val="24"/>
          <w:szCs w:val="24"/>
          <w:lang w:eastAsia="ru-RU"/>
        </w:rPr>
        <w:t>. При заключении трудового договора на срок от двух до шести месяцев испытание не может превышать двух недель.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0" w:name="sub_7006"/>
      <w:bookmarkEnd w:id="9"/>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1" w:name="sub_711"/>
      <w:r w:rsidRPr="00666187">
        <w:rPr>
          <w:rFonts w:ascii="Times New Roman" w:eastAsia="Times New Roman" w:hAnsi="Times New Roman" w:cs="Times New Roman"/>
          <w:sz w:val="24"/>
          <w:szCs w:val="24"/>
          <w:lang w:eastAsia="ru-RU"/>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12" w:name="sub_712"/>
      <w:bookmarkEnd w:id="11"/>
      <w:r w:rsidRPr="00666187">
        <w:rPr>
          <w:rFonts w:ascii="Times New Roman" w:eastAsia="Times New Roman" w:hAnsi="Times New Roman" w:cs="Times New Roman"/>
          <w:sz w:val="24"/>
          <w:szCs w:val="24"/>
          <w:lang w:eastAsia="ru-RU"/>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3" w:name="sub_713"/>
      <w:bookmarkEnd w:id="12"/>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4" w:name="sub_714"/>
      <w:bookmarkEnd w:id="13"/>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14"/>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2.6. </w:t>
      </w:r>
      <w:bookmarkStart w:id="15" w:name="sub_5801"/>
      <w:r w:rsidRPr="00666187">
        <w:rPr>
          <w:rFonts w:ascii="Times New Roman" w:eastAsia="Times New Roman" w:hAnsi="Times New Roman" w:cs="Times New Roman"/>
          <w:sz w:val="24"/>
          <w:szCs w:val="24"/>
          <w:lang w:eastAsia="ru-RU"/>
        </w:rPr>
        <w:t>Трудовые договоры могут заключаться: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6" w:name="sub_581"/>
      <w:bookmarkEnd w:id="15"/>
      <w:r w:rsidRPr="00666187">
        <w:rPr>
          <w:rFonts w:ascii="Times New Roman" w:eastAsia="Times New Roman" w:hAnsi="Times New Roman" w:cs="Times New Roman"/>
          <w:sz w:val="24"/>
          <w:szCs w:val="24"/>
          <w:lang w:eastAsia="ru-RU"/>
        </w:rPr>
        <w:t xml:space="preserve"> 1) на неопределенный срок;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17" w:name="sub_582"/>
      <w:bookmarkEnd w:id="16"/>
      <w:r w:rsidRPr="00666187">
        <w:rPr>
          <w:rFonts w:ascii="Times New Roman" w:eastAsia="Times New Roman" w:hAnsi="Times New Roman" w:cs="Times New Roman"/>
          <w:sz w:val="24"/>
          <w:szCs w:val="24"/>
          <w:lang w:eastAsia="ru-RU"/>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7"/>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sz w:val="24"/>
          <w:szCs w:val="24"/>
          <w:u w:val="single"/>
          <w:lang w:eastAsia="ru-RU"/>
        </w:rPr>
      </w:pPr>
      <w:bookmarkStart w:id="18" w:name="sub_591"/>
      <w:r w:rsidRPr="00666187">
        <w:rPr>
          <w:rFonts w:ascii="Times New Roman" w:eastAsia="Times New Roman" w:hAnsi="Times New Roman" w:cs="Times New Roman"/>
          <w:sz w:val="24"/>
          <w:szCs w:val="24"/>
          <w:lang w:eastAsia="ru-RU"/>
        </w:rPr>
        <w:t xml:space="preserve">2.7. </w:t>
      </w:r>
      <w:r w:rsidRPr="00666187">
        <w:rPr>
          <w:rFonts w:ascii="Times New Roman" w:eastAsia="Times New Roman" w:hAnsi="Times New Roman" w:cs="Times New Roman"/>
          <w:sz w:val="24"/>
          <w:szCs w:val="24"/>
          <w:u w:val="single"/>
          <w:lang w:eastAsia="ru-RU"/>
        </w:rPr>
        <w:t>Срочный трудовой договор заключается:</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19" w:name="sub_5902"/>
      <w:bookmarkEnd w:id="18"/>
      <w:r w:rsidRPr="00666187">
        <w:rPr>
          <w:rFonts w:ascii="Times New Roman" w:eastAsia="Times New Roman" w:hAnsi="Times New Roman" w:cs="Times New Roman"/>
          <w:sz w:val="24"/>
          <w:szCs w:val="24"/>
          <w:lang w:eastAsia="ru-RU"/>
        </w:rPr>
        <w:lastRenderedPageBreak/>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B01AA4" w:rsidRPr="00666187" w:rsidRDefault="00B01AA4" w:rsidP="00B01AA4">
      <w:pPr>
        <w:spacing w:after="0" w:line="240" w:lineRule="auto"/>
        <w:ind w:left="227"/>
        <w:rPr>
          <w:rFonts w:ascii="Times New Roman" w:eastAsia="Times New Roman" w:hAnsi="Times New Roman" w:cs="Times New Roman"/>
          <w:sz w:val="24"/>
          <w:szCs w:val="24"/>
          <w:lang w:eastAsia="ru-RU"/>
        </w:rPr>
      </w:pPr>
      <w:bookmarkStart w:id="20" w:name="sub_593"/>
      <w:bookmarkEnd w:id="19"/>
      <w:r w:rsidRPr="00666187">
        <w:rPr>
          <w:rFonts w:ascii="Times New Roman" w:eastAsia="Times New Roman" w:hAnsi="Times New Roman" w:cs="Times New Roman"/>
          <w:sz w:val="24"/>
          <w:szCs w:val="24"/>
          <w:lang w:eastAsia="ru-RU"/>
        </w:rPr>
        <w:t>- на время выполнения временных (до двух месяцев) работ;</w:t>
      </w:r>
    </w:p>
    <w:bookmarkEnd w:id="20"/>
    <w:p w:rsidR="00B01AA4" w:rsidRPr="00666187" w:rsidRDefault="00B01AA4" w:rsidP="00B01AA4">
      <w:pPr>
        <w:spacing w:after="0" w:line="240" w:lineRule="auto"/>
        <w:ind w:left="22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для выполнения сезонных работ, когда в силу природных условий работа может производиться только в течение определенного периода (сезона);</w:t>
      </w:r>
    </w:p>
    <w:p w:rsidR="00B01AA4" w:rsidRPr="00666187" w:rsidRDefault="00B01AA4" w:rsidP="00B01AA4">
      <w:pPr>
        <w:spacing w:after="0" w:line="240" w:lineRule="auto"/>
        <w:ind w:left="227"/>
        <w:rPr>
          <w:rFonts w:ascii="Times New Roman" w:eastAsia="Times New Roman" w:hAnsi="Times New Roman" w:cs="Times New Roman"/>
          <w:sz w:val="24"/>
          <w:szCs w:val="24"/>
          <w:lang w:eastAsia="ru-RU"/>
        </w:rPr>
      </w:pPr>
      <w:bookmarkStart w:id="21" w:name="sub_59104"/>
      <w:r w:rsidRPr="00666187">
        <w:rPr>
          <w:rFonts w:ascii="Times New Roman" w:eastAsia="Times New Roman" w:hAnsi="Times New Roman" w:cs="Times New Roman"/>
          <w:sz w:val="24"/>
          <w:szCs w:val="24"/>
          <w:lang w:eastAsia="ru-RU"/>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B01AA4" w:rsidRPr="00666187" w:rsidRDefault="00B01AA4" w:rsidP="00B01AA4">
      <w:pPr>
        <w:spacing w:after="0" w:line="240" w:lineRule="auto"/>
        <w:ind w:left="227"/>
        <w:rPr>
          <w:rFonts w:ascii="Times New Roman" w:eastAsia="Times New Roman" w:hAnsi="Times New Roman" w:cs="Times New Roman"/>
          <w:sz w:val="24"/>
          <w:szCs w:val="24"/>
          <w:lang w:eastAsia="ru-RU"/>
        </w:rPr>
      </w:pPr>
      <w:bookmarkStart w:id="22" w:name="sub_59105"/>
      <w:bookmarkEnd w:id="21"/>
      <w:r w:rsidRPr="00666187">
        <w:rPr>
          <w:rFonts w:ascii="Times New Roman" w:eastAsia="Times New Roman" w:hAnsi="Times New Roman" w:cs="Times New Roman"/>
          <w:sz w:val="24"/>
          <w:szCs w:val="24"/>
          <w:lang w:eastAsia="ru-RU"/>
        </w:rPr>
        <w:t>- с лицами, поступающими на работу в организации, созданные на заведомо определенный период или для выполнения заведомо определенной работы;</w:t>
      </w:r>
    </w:p>
    <w:p w:rsidR="00B01AA4" w:rsidRPr="00666187" w:rsidRDefault="00B01AA4" w:rsidP="00B01AA4">
      <w:pPr>
        <w:spacing w:after="0" w:line="240" w:lineRule="auto"/>
        <w:ind w:left="227"/>
        <w:rPr>
          <w:rFonts w:ascii="Times New Roman" w:eastAsia="Times New Roman" w:hAnsi="Times New Roman" w:cs="Times New Roman"/>
          <w:sz w:val="24"/>
          <w:szCs w:val="24"/>
          <w:lang w:eastAsia="ru-RU"/>
        </w:rPr>
      </w:pPr>
      <w:bookmarkStart w:id="23" w:name="sub_59106"/>
      <w:bookmarkEnd w:id="22"/>
      <w:r w:rsidRPr="00666187">
        <w:rPr>
          <w:rFonts w:ascii="Times New Roman" w:eastAsia="Times New Roman" w:hAnsi="Times New Roman" w:cs="Times New Roman"/>
          <w:sz w:val="24"/>
          <w:szCs w:val="24"/>
          <w:lang w:eastAsia="ru-RU"/>
        </w:rPr>
        <w:t>- 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4" w:name="sub_591011"/>
      <w:bookmarkEnd w:id="23"/>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 в других случаях, предусмотренных ТК РФ или иными федеральными законами.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sz w:val="24"/>
          <w:szCs w:val="24"/>
          <w:u w:val="single"/>
          <w:lang w:eastAsia="ru-RU"/>
        </w:rPr>
      </w:pPr>
      <w:r w:rsidRPr="00666187">
        <w:rPr>
          <w:rFonts w:ascii="Times New Roman" w:eastAsia="Times New Roman" w:hAnsi="Times New Roman" w:cs="Times New Roman"/>
          <w:sz w:val="24"/>
          <w:szCs w:val="24"/>
          <w:lang w:eastAsia="ru-RU"/>
        </w:rPr>
        <w:t xml:space="preserve">2.8. </w:t>
      </w:r>
      <w:bookmarkStart w:id="25" w:name="sub_592"/>
      <w:r w:rsidRPr="00666187">
        <w:rPr>
          <w:rFonts w:ascii="Times New Roman" w:eastAsia="Times New Roman" w:hAnsi="Times New Roman" w:cs="Times New Roman"/>
          <w:sz w:val="24"/>
          <w:szCs w:val="24"/>
          <w:u w:val="single"/>
          <w:lang w:eastAsia="ru-RU"/>
        </w:rPr>
        <w:t>По соглашению сторон срочный трудовой договор может заключаться:</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26" w:name="sub_5914"/>
      <w:bookmarkEnd w:id="25"/>
      <w:r w:rsidRPr="00666187">
        <w:rPr>
          <w:rFonts w:ascii="Times New Roman" w:eastAsia="Times New Roman" w:hAnsi="Times New Roman" w:cs="Times New Roman"/>
          <w:sz w:val="24"/>
          <w:szCs w:val="24"/>
          <w:lang w:eastAsia="ru-RU"/>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27" w:name="sub_59208"/>
      <w:bookmarkEnd w:id="26"/>
      <w:r w:rsidRPr="00666187">
        <w:rPr>
          <w:rFonts w:ascii="Times New Roman" w:eastAsia="Times New Roman" w:hAnsi="Times New Roman" w:cs="Times New Roman"/>
          <w:sz w:val="24"/>
          <w:szCs w:val="24"/>
          <w:lang w:eastAsia="ru-RU"/>
        </w:rPr>
        <w:t>- с лицами, обучающимися по очной форме обучения;</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28" w:name="sub_59209"/>
      <w:bookmarkEnd w:id="27"/>
      <w:r w:rsidRPr="00666187">
        <w:rPr>
          <w:rFonts w:ascii="Times New Roman" w:eastAsia="Times New Roman" w:hAnsi="Times New Roman" w:cs="Times New Roman"/>
          <w:sz w:val="24"/>
          <w:szCs w:val="24"/>
          <w:lang w:eastAsia="ru-RU"/>
        </w:rPr>
        <w:t>- с лицами, поступающими на работу по совместительству;</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29" w:name="sub_59020"/>
      <w:bookmarkEnd w:id="28"/>
      <w:r w:rsidRPr="00666187">
        <w:rPr>
          <w:rFonts w:ascii="Times New Roman" w:eastAsia="Times New Roman" w:hAnsi="Times New Roman" w:cs="Times New Roman"/>
          <w:sz w:val="24"/>
          <w:szCs w:val="24"/>
          <w:lang w:eastAsia="ru-RU"/>
        </w:rPr>
        <w:t>- в других случаях, предусмотренных ТК РФ или иными федеральными законами.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30" w:name="sub_5803"/>
      <w:r w:rsidRPr="00666187">
        <w:rPr>
          <w:rFonts w:ascii="Times New Roman" w:eastAsia="Times New Roman" w:hAnsi="Times New Roman" w:cs="Times New Roman"/>
          <w:sz w:val="24"/>
          <w:szCs w:val="24"/>
          <w:lang w:eastAsia="ru-RU"/>
        </w:rPr>
        <w:t>Если в трудовом договоре не оговорен срок его действия, то договор считается заключенным на неопределенный срок.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31" w:name="sub_5804"/>
      <w:bookmarkEnd w:id="30"/>
      <w:r w:rsidRPr="00666187">
        <w:rPr>
          <w:rFonts w:ascii="Times New Roman" w:eastAsia="Times New Roman" w:hAnsi="Times New Roman" w:cs="Times New Roman"/>
          <w:sz w:val="24"/>
          <w:szCs w:val="24"/>
          <w:lang w:eastAsia="ru-RU"/>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32" w:name="sub_5805"/>
      <w:bookmarkEnd w:id="31"/>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33" w:name="sub_5806"/>
      <w:bookmarkEnd w:id="32"/>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3"/>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0"/>
    <w:bookmarkEnd w:id="10"/>
    <w:bookmarkEnd w:id="24"/>
    <w:bookmarkEnd w:id="29"/>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 xml:space="preserve">2.12. </w:t>
      </w:r>
      <w:r w:rsidRPr="00666187">
        <w:rPr>
          <w:rFonts w:ascii="Times New Roman" w:eastAsia="Times New Roman" w:hAnsi="Times New Roman" w:cs="Times New Roman"/>
          <w:sz w:val="24"/>
          <w:szCs w:val="24"/>
          <w:lang w:eastAsia="ru-RU"/>
        </w:rPr>
        <w:t>При заключении трудового договора лицо, поступающее на работу, предъявляет следующие документы:</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паспорт или иной документ, удостоверяющий личность;</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bookmarkStart w:id="34" w:name="sub_653"/>
      <w:r w:rsidRPr="00666187">
        <w:rPr>
          <w:rFonts w:ascii="Times New Roman" w:eastAsia="Times New Roman" w:hAnsi="Times New Roman" w:cs="Times New Roman"/>
          <w:bCs/>
          <w:sz w:val="24"/>
          <w:szCs w:val="24"/>
          <w:lang w:eastAsia="ru-RU"/>
        </w:rPr>
        <w:t>- трудовую книжку или сведения о трудовой деятельности;</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bookmarkStart w:id="35" w:name="sub_654"/>
      <w:bookmarkEnd w:id="34"/>
      <w:r w:rsidRPr="00666187">
        <w:rPr>
          <w:rFonts w:ascii="Times New Roman" w:eastAsia="Times New Roman" w:hAnsi="Times New Roman" w:cs="Times New Roman"/>
          <w:bCs/>
          <w:sz w:val="24"/>
          <w:szCs w:val="24"/>
          <w:lang w:eastAsia="ru-RU"/>
        </w:rPr>
        <w:lastRenderedPageBreak/>
        <w:t>- страховое свидетельство государственного пенсионного страхования;</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bookmarkStart w:id="36" w:name="sub_6505"/>
      <w:bookmarkEnd w:id="35"/>
      <w:r w:rsidRPr="00666187">
        <w:rPr>
          <w:rFonts w:ascii="Times New Roman" w:eastAsia="Times New Roman" w:hAnsi="Times New Roman" w:cs="Times New Roman"/>
          <w:bCs/>
          <w:sz w:val="24"/>
          <w:szCs w:val="24"/>
          <w:lang w:eastAsia="ru-RU"/>
        </w:rPr>
        <w:t>- документы воинского учета - для военнообязанных и лиц, подлежащих призыву на военную службу;</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bookmarkStart w:id="37" w:name="sub_6506"/>
      <w:bookmarkEnd w:id="36"/>
      <w:r w:rsidRPr="00666187">
        <w:rPr>
          <w:rFonts w:ascii="Times New Roman" w:eastAsia="Times New Roman" w:hAnsi="Times New Roman" w:cs="Times New Roman"/>
          <w:bCs/>
          <w:sz w:val="24"/>
          <w:szCs w:val="24"/>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01AA4" w:rsidRPr="00666187" w:rsidRDefault="00B01AA4" w:rsidP="00B01AA4">
      <w:pPr>
        <w:spacing w:after="0" w:line="240" w:lineRule="auto"/>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xml:space="preserve">- документ, подтверждающий наличие или отсутствие судимости.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bookmarkStart w:id="38" w:name="sub_6502"/>
      <w:bookmarkEnd w:id="37"/>
      <w:r w:rsidRPr="00666187">
        <w:rPr>
          <w:rFonts w:ascii="Times New Roman" w:eastAsia="Times New Roman" w:hAnsi="Times New Roman" w:cs="Times New Roman"/>
          <w:bCs/>
          <w:sz w:val="24"/>
          <w:szCs w:val="24"/>
          <w:lang w:eastAsia="ru-RU"/>
        </w:rPr>
        <w:t xml:space="preserve"> </w:t>
      </w:r>
      <w:r w:rsidRPr="00666187">
        <w:rPr>
          <w:rFonts w:ascii="Times New Roman" w:eastAsia="Times New Roman" w:hAnsi="Times New Roman" w:cs="Times New Roman"/>
          <w:bCs/>
          <w:sz w:val="24"/>
          <w:szCs w:val="24"/>
          <w:lang w:eastAsia="ru-RU"/>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bookmarkStart w:id="39" w:name="sub_6503"/>
      <w:bookmarkEnd w:id="38"/>
      <w:r w:rsidRPr="00666187">
        <w:rPr>
          <w:rFonts w:ascii="Times New Roman" w:eastAsia="Times New Roman" w:hAnsi="Times New Roman" w:cs="Times New Roman"/>
          <w:bCs/>
          <w:sz w:val="24"/>
          <w:szCs w:val="24"/>
          <w:lang w:eastAsia="ru-RU"/>
        </w:rPr>
        <w:t xml:space="preserve"> </w:t>
      </w:r>
      <w:r w:rsidRPr="00666187">
        <w:rPr>
          <w:rFonts w:ascii="Times New Roman" w:eastAsia="Times New Roman" w:hAnsi="Times New Roman" w:cs="Times New Roman"/>
          <w:bCs/>
          <w:sz w:val="24"/>
          <w:szCs w:val="24"/>
          <w:lang w:eastAsia="ru-RU"/>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0" w:name="sub_6509"/>
      <w:bookmarkEnd w:id="39"/>
      <w:r w:rsidRPr="00666187">
        <w:rPr>
          <w:rFonts w:ascii="Times New Roman" w:eastAsia="Times New Roman" w:hAnsi="Times New Roman" w:cs="Times New Roman"/>
          <w:bCs/>
          <w:sz w:val="24"/>
          <w:szCs w:val="24"/>
          <w:lang w:eastAsia="ru-RU"/>
        </w:rPr>
        <w:t xml:space="preserve"> </w:t>
      </w:r>
      <w:r w:rsidRPr="00666187">
        <w:rPr>
          <w:rFonts w:ascii="Times New Roman" w:eastAsia="Times New Roman" w:hAnsi="Times New Roman" w:cs="Times New Roman"/>
          <w:bCs/>
          <w:sz w:val="24"/>
          <w:szCs w:val="24"/>
          <w:lang w:eastAsia="ru-RU"/>
        </w:rPr>
        <w:tab/>
      </w:r>
      <w:bookmarkEnd w:id="40"/>
      <w:r w:rsidRPr="00666187">
        <w:rPr>
          <w:rFonts w:ascii="Times New Roman" w:eastAsia="Times New Roman" w:hAnsi="Times New Roman" w:cs="Times New Roman"/>
          <w:bCs/>
          <w:sz w:val="24"/>
          <w:szCs w:val="24"/>
          <w:lang w:eastAsia="ru-RU"/>
        </w:rPr>
        <w:t xml:space="preserve">2.13. </w:t>
      </w:r>
      <w:r w:rsidRPr="00666187">
        <w:rPr>
          <w:rFonts w:ascii="Times New Roman" w:eastAsia="Times New Roman" w:hAnsi="Times New Roman" w:cs="Times New Roman"/>
          <w:sz w:val="24"/>
          <w:szCs w:val="24"/>
          <w:lang w:eastAsia="ru-RU"/>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Данное правило не распространяется на дистанционных работников, с кем заключен трудового договора о дистанционной работе.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ab/>
      </w:r>
      <w:r w:rsidRPr="00666187">
        <w:rPr>
          <w:rFonts w:ascii="Times New Roman" w:eastAsia="Times New Roman" w:hAnsi="Times New Roman" w:cs="Times New Roman"/>
          <w:sz w:val="24"/>
          <w:szCs w:val="24"/>
          <w:lang w:eastAsia="ru-RU"/>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Формирование сведений о трудовой деятельности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666187">
        <w:rPr>
          <w:rFonts w:ascii="Times New Roman" w:eastAsia="Times New Roman" w:hAnsi="Times New Roman" w:cs="Times New Roman"/>
          <w:sz w:val="24"/>
          <w:szCs w:val="24"/>
          <w:lang w:eastAsia="ru-RU"/>
        </w:rPr>
        <w:t>электронно</w:t>
      </w:r>
      <w:proofErr w:type="spellEnd"/>
      <w:r w:rsidRPr="00666187">
        <w:rPr>
          <w:rFonts w:ascii="Times New Roman" w:eastAsia="Times New Roman" w:hAnsi="Times New Roman" w:cs="Times New Roman"/>
          <w:sz w:val="24"/>
          <w:szCs w:val="24"/>
          <w:lang w:eastAsia="ru-RU"/>
        </w:rPr>
        <w:t xml:space="preserve">.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666187">
        <w:rPr>
          <w:rFonts w:ascii="Times New Roman" w:eastAsia="Times New Roman" w:hAnsi="Times New Roman" w:cs="Times New Roman"/>
          <w:sz w:val="24"/>
          <w:szCs w:val="24"/>
          <w:lang w:eastAsia="ru-RU"/>
        </w:rPr>
        <w:t>госуслуг</w:t>
      </w:r>
      <w:proofErr w:type="spellEnd"/>
      <w:r w:rsidRPr="00666187">
        <w:rPr>
          <w:rFonts w:ascii="Times New Roman" w:eastAsia="Times New Roman" w:hAnsi="Times New Roman" w:cs="Times New Roman"/>
          <w:sz w:val="24"/>
          <w:szCs w:val="24"/>
          <w:lang w:eastAsia="ru-RU"/>
        </w:rPr>
        <w:t xml:space="preserve"> в форме электронного документа.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2.14.1.</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lang w:eastAsia="ru-RU"/>
        </w:rPr>
        <w:t>Трудовые книжки ведутся работодателем на основании соответствующего заявления от работника и</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 xml:space="preserve">принятого по трудовому договору на основную работу, проработавшего в Учреждении свыше 5 дней.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Трудовая книжка установленного образца является основным документом о трудовой деятельности и трудовом стаже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lastRenderedPageBreak/>
        <w:t xml:space="preserve"> </w:t>
      </w:r>
      <w:r w:rsidRPr="00666187">
        <w:rPr>
          <w:rFonts w:ascii="Times New Roman" w:eastAsia="Times New Roman" w:hAnsi="Times New Roman" w:cs="Times New Roman"/>
          <w:sz w:val="24"/>
          <w:szCs w:val="24"/>
          <w:lang w:eastAsia="ru-RU"/>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2.15.</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lang w:eastAsia="ru-RU"/>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w:t>
      </w:r>
      <w:r>
        <w:rPr>
          <w:rFonts w:ascii="Times New Roman" w:eastAsia="Times New Roman" w:hAnsi="Times New Roman" w:cs="Times New Roman"/>
          <w:bCs/>
          <w:sz w:val="24"/>
          <w:szCs w:val="24"/>
          <w:lang w:eastAsia="ru-RU"/>
        </w:rPr>
        <w:t>МБ</w:t>
      </w:r>
      <w:r w:rsidRPr="00666187">
        <w:rPr>
          <w:rFonts w:ascii="Times New Roman" w:eastAsia="Times New Roman" w:hAnsi="Times New Roman" w:cs="Times New Roman"/>
          <w:bCs/>
          <w:sz w:val="24"/>
          <w:szCs w:val="24"/>
          <w:lang w:eastAsia="ru-RU"/>
        </w:rPr>
        <w:t>ДОУ</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Нижнетаканышский</w:t>
      </w:r>
      <w:proofErr w:type="spellEnd"/>
      <w:r>
        <w:rPr>
          <w:rFonts w:ascii="Times New Roman" w:eastAsia="Times New Roman" w:hAnsi="Times New Roman" w:cs="Times New Roman"/>
          <w:bCs/>
          <w:sz w:val="24"/>
          <w:szCs w:val="24"/>
          <w:lang w:eastAsia="ru-RU"/>
        </w:rPr>
        <w:t xml:space="preserve"> детский сад»</w:t>
      </w:r>
      <w:r w:rsidRPr="00666187">
        <w:rPr>
          <w:rFonts w:ascii="Times New Roman" w:eastAsia="Times New Roman" w:hAnsi="Times New Roman" w:cs="Times New Roman"/>
          <w:bCs/>
          <w:sz w:val="24"/>
          <w:szCs w:val="24"/>
          <w:lang w:eastAsia="ru-RU"/>
        </w:rPr>
        <w:t xml:space="preserve"> и относящимися к трудовым функциям работника под роспись (ч.3, ст.68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xml:space="preserve">      3)  ознакомить   работника   с   перечнем   сведений, составляющих конфиденциальную информацию учреждения;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 xml:space="preserve">      4) проинструктировать по технике безопасности, противопожарной охране и другим правилам по охране труда под роспись.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2.16.</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lang w:eastAsia="ru-RU"/>
        </w:rPr>
        <w:t xml:space="preserve">Прием на работу оформляется приказом (распоряжением) руководителя Учреждения, который объявляется работнику под расписку.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В приказе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666187">
        <w:rPr>
          <w:rFonts w:ascii="Times New Roman" w:eastAsia="Times New Roman" w:hAnsi="Times New Roman" w:cs="Times New Roman"/>
          <w:bCs/>
          <w:sz w:val="24"/>
          <w:szCs w:val="24"/>
          <w:lang w:eastAsia="ru-RU"/>
        </w:rPr>
        <w:t>2.17.</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lang w:eastAsia="ru-RU"/>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2.18.</w:t>
      </w:r>
      <w:r w:rsidRPr="00666187">
        <w:rPr>
          <w:rFonts w:ascii="Times New Roman" w:eastAsia="Times New Roman" w:hAnsi="Times New Roman" w:cs="Times New Roman"/>
          <w:sz w:val="24"/>
          <w:szCs w:val="24"/>
          <w:lang w:eastAsia="ru-RU"/>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соглашение сторон;</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расторжение трудового договора по инициативе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расторжение трудового договора по инициативе работодателя;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отказ работника от продолжения работы в связи с изменением определенных сторонами условий трудового договора;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отказ работника от перевода на работу в другую местность вместе с работодателем;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обстоятельства, не зависящие от воли сторон;</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1" w:name="sub_12271"/>
      <w:r w:rsidRPr="00666187">
        <w:rPr>
          <w:rFonts w:ascii="Times New Roman" w:eastAsia="Times New Roman" w:hAnsi="Times New Roman" w:cs="Times New Roman"/>
          <w:bCs/>
          <w:sz w:val="24"/>
          <w:szCs w:val="24"/>
          <w:lang w:eastAsia="ru-RU"/>
        </w:rPr>
        <w:t>2.18.1.</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w:t>
      </w:r>
      <w:r w:rsidRPr="00666187">
        <w:rPr>
          <w:rFonts w:ascii="Times New Roman" w:eastAsia="Times New Roman" w:hAnsi="Times New Roman" w:cs="Times New Roman"/>
          <w:sz w:val="24"/>
          <w:szCs w:val="24"/>
          <w:lang w:eastAsia="ru-RU"/>
        </w:rPr>
        <w:lastRenderedPageBreak/>
        <w:t>Течение указанного срока начинается со следующего дня после получения работодателем заявления работника об увольнении.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2" w:name="sub_12272"/>
      <w:bookmarkEnd w:id="41"/>
      <w:r w:rsidRPr="00666187">
        <w:rPr>
          <w:rFonts w:ascii="Times New Roman" w:eastAsia="Times New Roman" w:hAnsi="Times New Roman" w:cs="Times New Roman"/>
          <w:bCs/>
          <w:sz w:val="24"/>
          <w:szCs w:val="24"/>
          <w:lang w:eastAsia="ru-RU"/>
        </w:rPr>
        <w:t xml:space="preserve"> 2.18.2.</w:t>
      </w:r>
      <w:r w:rsidRPr="00666187">
        <w:rPr>
          <w:rFonts w:ascii="Times New Roman" w:eastAsia="Times New Roman" w:hAnsi="Times New Roman" w:cs="Times New Roman"/>
          <w:sz w:val="24"/>
          <w:szCs w:val="24"/>
          <w:lang w:eastAsia="ru-RU"/>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2"/>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3" w:name="sub_12273"/>
      <w:r w:rsidRPr="00666187">
        <w:rPr>
          <w:rFonts w:ascii="Times New Roman" w:eastAsia="Times New Roman" w:hAnsi="Times New Roman" w:cs="Times New Roman"/>
          <w:bCs/>
          <w:sz w:val="24"/>
          <w:szCs w:val="24"/>
          <w:lang w:eastAsia="ru-RU"/>
        </w:rPr>
        <w:t xml:space="preserve"> 2.18.3.</w:t>
      </w:r>
      <w:r w:rsidRPr="00666187">
        <w:rPr>
          <w:rFonts w:ascii="Times New Roman" w:eastAsia="Times New Roman" w:hAnsi="Times New Roman" w:cs="Times New Roman"/>
          <w:sz w:val="24"/>
          <w:szCs w:val="24"/>
          <w:lang w:eastAsia="ru-RU"/>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4" w:name="sub_12274"/>
      <w:bookmarkEnd w:id="43"/>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bCs/>
          <w:sz w:val="24"/>
          <w:szCs w:val="24"/>
          <w:lang w:eastAsia="ru-RU"/>
        </w:rPr>
        <w:t>2.18.4.</w:t>
      </w:r>
      <w:r w:rsidRPr="00666187">
        <w:rPr>
          <w:rFonts w:ascii="Times New Roman" w:eastAsia="Times New Roman" w:hAnsi="Times New Roman" w:cs="Times New Roman"/>
          <w:sz w:val="24"/>
          <w:szCs w:val="24"/>
          <w:lang w:eastAsia="ru-RU"/>
        </w:rPr>
        <w:t xml:space="preserve"> Трудовой договор, заключенный на время выполнения определенной работы, прекращается по завершении этой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5" w:name="sub_12275"/>
      <w:bookmarkEnd w:id="44"/>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bCs/>
          <w:sz w:val="24"/>
          <w:szCs w:val="24"/>
          <w:lang w:eastAsia="ru-RU"/>
        </w:rPr>
        <w:t>2.18.5.</w:t>
      </w:r>
      <w:r w:rsidRPr="00666187">
        <w:rPr>
          <w:rFonts w:ascii="Times New Roman" w:eastAsia="Times New Roman" w:hAnsi="Times New Roman" w:cs="Times New Roman"/>
          <w:sz w:val="24"/>
          <w:szCs w:val="24"/>
          <w:lang w:eastAsia="ru-RU"/>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46" w:name="sub_12276"/>
      <w:bookmarkEnd w:id="45"/>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bCs/>
          <w:sz w:val="24"/>
          <w:szCs w:val="24"/>
          <w:lang w:eastAsia="ru-RU"/>
        </w:rPr>
        <w:t>2.18.6.</w:t>
      </w:r>
      <w:r w:rsidRPr="00666187">
        <w:rPr>
          <w:rFonts w:ascii="Times New Roman" w:eastAsia="Times New Roman" w:hAnsi="Times New Roman" w:cs="Times New Roman"/>
          <w:sz w:val="24"/>
          <w:szCs w:val="24"/>
          <w:lang w:eastAsia="ru-RU"/>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6"/>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2.18.7.</w:t>
      </w:r>
      <w:r w:rsidRPr="00666187">
        <w:rPr>
          <w:rFonts w:ascii="Times New Roman" w:eastAsia="Times New Roman" w:hAnsi="Times New Roman" w:cs="Times New Roman"/>
          <w:sz w:val="24"/>
          <w:szCs w:val="24"/>
          <w:lang w:eastAsia="ru-RU"/>
        </w:rPr>
        <w:t xml:space="preserve"> 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2.19. 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Здесь же хранится один экземпляр письменного трудового договора.</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Изменения условий труда работника, установленных трудовым договором, в </w:t>
      </w:r>
      <w:proofErr w:type="spellStart"/>
      <w:r w:rsidRPr="00666187">
        <w:rPr>
          <w:rFonts w:ascii="Times New Roman" w:eastAsia="Times New Roman" w:hAnsi="Times New Roman" w:cs="Times New Roman"/>
          <w:sz w:val="24"/>
          <w:szCs w:val="24"/>
          <w:lang w:eastAsia="ru-RU"/>
        </w:rPr>
        <w:t>т.ч</w:t>
      </w:r>
      <w:proofErr w:type="spellEnd"/>
      <w:r w:rsidRPr="00666187">
        <w:rPr>
          <w:rFonts w:ascii="Times New Roman" w:eastAsia="Times New Roman" w:hAnsi="Times New Roman" w:cs="Times New Roman"/>
          <w:sz w:val="24"/>
          <w:szCs w:val="24"/>
          <w:lang w:eastAsia="ru-RU"/>
        </w:rPr>
        <w:t xml:space="preserve">. переводы на другую работу (должность), оформляется дополнительным соглашением к трудовому договору.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 письменного согласия работник может быть переведен на работу, требующую более низкой квалификации.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bCs/>
          <w:sz w:val="16"/>
          <w:szCs w:val="16"/>
          <w:lang w:eastAsia="ru-RU"/>
        </w:rPr>
      </w:pPr>
    </w:p>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666187">
        <w:rPr>
          <w:rFonts w:ascii="Times New Roman" w:eastAsia="Times New Roman" w:hAnsi="Times New Roman" w:cs="Times New Roman"/>
          <w:b/>
          <w:bCs/>
          <w:sz w:val="26"/>
          <w:szCs w:val="26"/>
          <w:lang w:eastAsia="ru-RU"/>
        </w:rPr>
        <w:t>3. Основные права и обязанности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3.1.</w:t>
      </w:r>
      <w:r w:rsidRPr="00666187">
        <w:rPr>
          <w:rFonts w:ascii="Times New Roman" w:eastAsia="Times New Roman" w:hAnsi="Times New Roman" w:cs="Times New Roman"/>
          <w:sz w:val="24"/>
          <w:szCs w:val="24"/>
          <w:lang w:eastAsia="ru-RU"/>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u w:val="single"/>
          <w:lang w:eastAsia="ru-RU"/>
        </w:rPr>
      </w:pPr>
      <w:bookmarkStart w:id="47" w:name="sub_21001"/>
      <w:r w:rsidRPr="00666187">
        <w:rPr>
          <w:rFonts w:ascii="Times New Roman" w:eastAsia="Times New Roman" w:hAnsi="Times New Roman" w:cs="Times New Roman"/>
          <w:bCs/>
          <w:sz w:val="24"/>
          <w:szCs w:val="24"/>
          <w:lang w:eastAsia="ru-RU"/>
        </w:rPr>
        <w:t>3.2.</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u w:val="single"/>
          <w:lang w:eastAsia="ru-RU"/>
        </w:rPr>
        <w:t>Работник имеет право на:</w:t>
      </w:r>
      <w:bookmarkEnd w:id="47"/>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bCs/>
          <w:sz w:val="24"/>
          <w:szCs w:val="24"/>
          <w:u w:val="single"/>
          <w:lang w:eastAsia="ru-RU"/>
        </w:rPr>
      </w:pPr>
      <w:r w:rsidRPr="00666187">
        <w:rPr>
          <w:rFonts w:ascii="Times New Roman" w:eastAsia="Times New Roman" w:hAnsi="Times New Roman" w:cs="Times New Roman"/>
          <w:sz w:val="24"/>
          <w:szCs w:val="24"/>
          <w:lang w:eastAsia="ru-RU"/>
        </w:rPr>
        <w:t>- заключение, изменение и расторжение трудового договора в порядке и на условиях, которые установлены ТК РФ, иными федеральными законами;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предоставление ему работы, обусловленной трудовым договором;</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48" w:name="sub_2104"/>
      <w:r w:rsidRPr="00666187">
        <w:rPr>
          <w:rFonts w:ascii="Times New Roman" w:eastAsia="Times New Roman" w:hAnsi="Times New Roman" w:cs="Times New Roman"/>
          <w:sz w:val="24"/>
          <w:szCs w:val="24"/>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49" w:name="sub_2105"/>
      <w:bookmarkEnd w:id="48"/>
      <w:r w:rsidRPr="00666187">
        <w:rPr>
          <w:rFonts w:ascii="Times New Roman" w:eastAsia="Times New Roman" w:hAnsi="Times New Roman" w:cs="Times New Roman"/>
          <w:sz w:val="24"/>
          <w:szCs w:val="24"/>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0" w:name="sub_2106"/>
      <w:bookmarkEnd w:id="49"/>
      <w:r w:rsidRPr="00666187">
        <w:rPr>
          <w:rFonts w:ascii="Times New Roman" w:eastAsia="Times New Roman" w:hAnsi="Times New Roman" w:cs="Times New Roman"/>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1" w:name="sub_21017"/>
      <w:bookmarkEnd w:id="50"/>
      <w:r w:rsidRPr="00666187">
        <w:rPr>
          <w:rFonts w:ascii="Times New Roman" w:eastAsia="Times New Roman" w:hAnsi="Times New Roman" w:cs="Times New Roman"/>
          <w:sz w:val="24"/>
          <w:szCs w:val="24"/>
          <w:lang w:eastAsia="ru-RU"/>
        </w:rPr>
        <w:t>- полную достоверную информацию об условиях труда и требованиях охраны труда на рабочем месте (ст. 212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2" w:name="sub_21018"/>
      <w:bookmarkEnd w:id="51"/>
      <w:r w:rsidRPr="00666187">
        <w:rPr>
          <w:rFonts w:ascii="Times New Roman" w:eastAsia="Times New Roman" w:hAnsi="Times New Roman" w:cs="Times New Roman"/>
          <w:sz w:val="24"/>
          <w:szCs w:val="24"/>
          <w:lang w:eastAsia="ru-RU"/>
        </w:rPr>
        <w:t>- профессиональную подготовку, переподготовку и повышение своей квалификации в порядке, установленном ТК РФ, иными федеральными законами;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3" w:name="sub_21009"/>
      <w:bookmarkEnd w:id="52"/>
      <w:r w:rsidRPr="00666187">
        <w:rPr>
          <w:rFonts w:ascii="Times New Roman" w:eastAsia="Times New Roman" w:hAnsi="Times New Roman" w:cs="Times New Roman"/>
          <w:sz w:val="24"/>
          <w:szCs w:val="24"/>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3"/>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участие в управлении Учреждения в формах, предусмотренных Трудовым кодексом РФ, иными федеральными законами и коллективным договором;</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4" w:name="sub_21011"/>
      <w:r w:rsidRPr="00666187">
        <w:rPr>
          <w:rFonts w:ascii="Times New Roman" w:eastAsia="Times New Roman" w:hAnsi="Times New Roman" w:cs="Times New Roman"/>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5" w:name="sub_21012"/>
      <w:bookmarkEnd w:id="54"/>
      <w:r w:rsidRPr="00666187">
        <w:rPr>
          <w:rFonts w:ascii="Times New Roman" w:eastAsia="Times New Roman" w:hAnsi="Times New Roman" w:cs="Times New Roman"/>
          <w:sz w:val="24"/>
          <w:szCs w:val="24"/>
          <w:lang w:eastAsia="ru-RU"/>
        </w:rPr>
        <w:t>- 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55"/>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6" w:name="sub_21014"/>
      <w:r w:rsidRPr="00666187">
        <w:rPr>
          <w:rFonts w:ascii="Times New Roman" w:eastAsia="Times New Roman" w:hAnsi="Times New Roman" w:cs="Times New Roman"/>
          <w:sz w:val="24"/>
          <w:szCs w:val="24"/>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56"/>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обязательное социальное страхование в случаях, предусмотренных федеральными законами.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u w:val="single"/>
          <w:lang w:eastAsia="ru-RU"/>
        </w:rPr>
      </w:pPr>
      <w:r w:rsidRPr="00666187">
        <w:rPr>
          <w:rFonts w:ascii="Times New Roman" w:eastAsia="Times New Roman" w:hAnsi="Times New Roman" w:cs="Times New Roman"/>
          <w:bCs/>
          <w:sz w:val="24"/>
          <w:szCs w:val="24"/>
          <w:lang w:eastAsia="ru-RU"/>
        </w:rPr>
        <w:t>3.3.</w:t>
      </w:r>
      <w:r w:rsidRPr="00666187">
        <w:rPr>
          <w:rFonts w:ascii="Times New Roman" w:eastAsia="Times New Roman" w:hAnsi="Times New Roman" w:cs="Times New Roman"/>
          <w:b/>
          <w:bCs/>
          <w:sz w:val="24"/>
          <w:szCs w:val="24"/>
          <w:lang w:eastAsia="ru-RU"/>
        </w:rPr>
        <w:t xml:space="preserve"> </w:t>
      </w:r>
      <w:bookmarkStart w:id="57" w:name="sub_2102"/>
      <w:r w:rsidRPr="00666187">
        <w:rPr>
          <w:rFonts w:ascii="Times New Roman" w:eastAsia="Times New Roman" w:hAnsi="Times New Roman" w:cs="Times New Roman"/>
          <w:bCs/>
          <w:sz w:val="24"/>
          <w:szCs w:val="24"/>
          <w:u w:val="single"/>
          <w:lang w:eastAsia="ru-RU"/>
        </w:rPr>
        <w:t>Работник обязан:</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8" w:name="sub_21021"/>
      <w:bookmarkEnd w:id="57"/>
      <w:r w:rsidRPr="00666187">
        <w:rPr>
          <w:rFonts w:ascii="Times New Roman" w:eastAsia="Times New Roman" w:hAnsi="Times New Roman" w:cs="Times New Roman"/>
          <w:sz w:val="24"/>
          <w:szCs w:val="24"/>
          <w:lang w:eastAsia="ru-RU"/>
        </w:rPr>
        <w:t>- добросовестно исполнять свои трудовые обязанности, возложенные на него трудовым договором;</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59" w:name="sub_21023"/>
      <w:bookmarkEnd w:id="58"/>
      <w:r w:rsidRPr="00666187">
        <w:rPr>
          <w:rFonts w:ascii="Times New Roman" w:eastAsia="Times New Roman" w:hAnsi="Times New Roman" w:cs="Times New Roman"/>
          <w:sz w:val="24"/>
          <w:szCs w:val="24"/>
          <w:lang w:eastAsia="ru-RU"/>
        </w:rPr>
        <w:t>- соблюдать правила внутреннего трудового распорядка;</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60" w:name="sub_21024"/>
      <w:bookmarkEnd w:id="59"/>
      <w:r w:rsidRPr="00666187">
        <w:rPr>
          <w:rFonts w:ascii="Times New Roman" w:eastAsia="Times New Roman" w:hAnsi="Times New Roman" w:cs="Times New Roman"/>
          <w:sz w:val="24"/>
          <w:szCs w:val="24"/>
          <w:lang w:eastAsia="ru-RU"/>
        </w:rPr>
        <w:t>- соблюдать трудовую дисциплину (ст. 189 ТК РФ);</w:t>
      </w:r>
    </w:p>
    <w:bookmarkEnd w:id="60"/>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выполнять установленные нормы труда;</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61" w:name="sub_21026"/>
      <w:r w:rsidRPr="00666187">
        <w:rPr>
          <w:rFonts w:ascii="Times New Roman" w:eastAsia="Times New Roman" w:hAnsi="Times New Roman" w:cs="Times New Roman"/>
          <w:sz w:val="24"/>
          <w:szCs w:val="24"/>
          <w:lang w:eastAsia="ru-RU"/>
        </w:rPr>
        <w:t>- соблюдать требования по охране труда и обеспечению безопасности труда (ст. 214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bookmarkStart w:id="62" w:name="sub_21027"/>
      <w:bookmarkEnd w:id="61"/>
      <w:r w:rsidRPr="00666187">
        <w:rPr>
          <w:rFonts w:ascii="Times New Roman" w:eastAsia="Times New Roman" w:hAnsi="Times New Roman" w:cs="Times New Roman"/>
          <w:sz w:val="24"/>
          <w:szCs w:val="24"/>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2"/>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w:t>
      </w:r>
      <w:r w:rsidRPr="00666187">
        <w:rPr>
          <w:rFonts w:ascii="Times New Roman" w:eastAsia="Times New Roman" w:hAnsi="Times New Roman" w:cs="Times New Roman"/>
          <w:sz w:val="24"/>
          <w:szCs w:val="24"/>
          <w:lang w:eastAsia="ru-RU"/>
        </w:rPr>
        <w:lastRenderedPageBreak/>
        <w:t>находящегося у работодателя, если работодатель несет ответственность за сохранность этого имущества) (ст. 214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выполнять иные обязанности, предусмотренные должностными инструкциями, локальными нормативными актами Учреждения.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bCs/>
          <w:sz w:val="16"/>
          <w:szCs w:val="16"/>
          <w:lang w:eastAsia="ru-RU"/>
        </w:rPr>
      </w:pPr>
    </w:p>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666187">
        <w:rPr>
          <w:rFonts w:ascii="Times New Roman" w:eastAsia="Times New Roman" w:hAnsi="Times New Roman" w:cs="Times New Roman"/>
          <w:b/>
          <w:bCs/>
          <w:sz w:val="26"/>
          <w:szCs w:val="26"/>
          <w:lang w:eastAsia="ru-RU"/>
        </w:rPr>
        <w:t>4. Основные права и обязанности работодателя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Cs/>
          <w:sz w:val="24"/>
          <w:szCs w:val="24"/>
          <w:u w:val="single"/>
          <w:lang w:eastAsia="ru-RU"/>
        </w:rPr>
      </w:pPr>
      <w:r w:rsidRPr="00666187">
        <w:rPr>
          <w:rFonts w:ascii="Times New Roman" w:eastAsia="Times New Roman" w:hAnsi="Times New Roman" w:cs="Times New Roman"/>
          <w:bCs/>
          <w:sz w:val="24"/>
          <w:szCs w:val="24"/>
          <w:lang w:eastAsia="ru-RU"/>
        </w:rPr>
        <w:t>4.1</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u w:val="single"/>
          <w:lang w:eastAsia="ru-RU"/>
        </w:rPr>
        <w:t>Работодатель имеет право:</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поощрять работников за добросовестный эффективный труд (ст. 191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привлекать работников к дисциплинарной и материальной ответственности в порядке, установленном ТК РФ, иными федеральными законами;</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принимать и утверждать локальные нормативные акты (ст. 8 ТК РФ);</w:t>
      </w:r>
    </w:p>
    <w:p w:rsidR="00B01AA4" w:rsidRPr="00666187" w:rsidRDefault="00B01AA4" w:rsidP="00B01AA4">
      <w:pPr>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B01AA4" w:rsidRPr="00666187" w:rsidRDefault="00B01AA4" w:rsidP="00B01AA4">
      <w:pPr>
        <w:widowControl w:val="0"/>
        <w:numPr>
          <w:ilvl w:val="1"/>
          <w:numId w:val="14"/>
        </w:numPr>
        <w:autoSpaceDE w:val="0"/>
        <w:autoSpaceDN w:val="0"/>
        <w:adjustRightInd w:val="0"/>
        <w:spacing w:after="0" w:line="240" w:lineRule="auto"/>
        <w:ind w:firstLine="567"/>
        <w:rPr>
          <w:rFonts w:ascii="Times New Roman" w:eastAsia="Times New Roman" w:hAnsi="Times New Roman" w:cs="Times New Roman"/>
          <w:bCs/>
          <w:sz w:val="24"/>
          <w:szCs w:val="24"/>
          <w:u w:val="single"/>
          <w:lang w:eastAsia="ru-RU"/>
        </w:rPr>
      </w:pPr>
      <w:r w:rsidRPr="00666187">
        <w:rPr>
          <w:rFonts w:ascii="Times New Roman" w:eastAsia="Times New Roman" w:hAnsi="Times New Roman" w:cs="Times New Roman"/>
          <w:bCs/>
          <w:sz w:val="24"/>
          <w:szCs w:val="24"/>
          <w:lang w:eastAsia="ru-RU"/>
        </w:rPr>
        <w:t xml:space="preserve"> </w:t>
      </w:r>
      <w:r w:rsidRPr="00666187">
        <w:rPr>
          <w:rFonts w:ascii="Times New Roman" w:eastAsia="Times New Roman" w:hAnsi="Times New Roman" w:cs="Times New Roman"/>
          <w:bCs/>
          <w:sz w:val="24"/>
          <w:szCs w:val="24"/>
          <w:u w:val="single"/>
          <w:lang w:eastAsia="ru-RU"/>
        </w:rPr>
        <w:t>Работодатель обязан:</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предоставлять работникам работу, обусловленную трудовым договором;</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обеспечивать безопасность труда и условия, отвечающие требованиям охраны и гигиены труда;</w:t>
      </w:r>
    </w:p>
    <w:p w:rsidR="00B01AA4" w:rsidRPr="00666187" w:rsidRDefault="00B01AA4" w:rsidP="00B01AA4">
      <w:pPr>
        <w:spacing w:after="0" w:line="240" w:lineRule="auto"/>
        <w:ind w:left="92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color w:val="000000"/>
          <w:sz w:val="24"/>
          <w:szCs w:val="24"/>
          <w:lang w:eastAsia="ru-RU"/>
        </w:rPr>
        <w:t xml:space="preserve">создать работнику </w:t>
      </w:r>
      <w:r w:rsidRPr="00666187">
        <w:rPr>
          <w:rFonts w:ascii="Times New Roman" w:eastAsia="Times New Roman" w:hAnsi="Times New Roman" w:cs="Times New Roman"/>
          <w:sz w:val="24"/>
          <w:szCs w:val="24"/>
          <w:lang w:eastAsia="ru-RU"/>
        </w:rPr>
        <w:t xml:space="preserve">- </w:t>
      </w:r>
      <w:hyperlink w:anchor="sub_101" w:history="1">
        <w:r w:rsidRPr="00666187">
          <w:rPr>
            <w:rFonts w:ascii="Times New Roman" w:eastAsia="Times New Roman" w:hAnsi="Times New Roman" w:cs="Times New Roman"/>
            <w:sz w:val="24"/>
            <w:szCs w:val="24"/>
            <w:lang w:eastAsia="ru-RU"/>
          </w:rPr>
          <w:t>инвалиду</w:t>
        </w:r>
      </w:hyperlink>
      <w:r w:rsidRPr="00666187">
        <w:rPr>
          <w:rFonts w:ascii="Times New Roman" w:eastAsia="Times New Roman" w:hAnsi="Times New Roman" w:cs="Times New Roman"/>
          <w:sz w:val="24"/>
          <w:szCs w:val="24"/>
          <w:lang w:eastAsia="ru-RU"/>
        </w:rPr>
        <w:t xml:space="preserve">, занятому в </w:t>
      </w:r>
      <w:proofErr w:type="gramStart"/>
      <w:r w:rsidRPr="00666187">
        <w:rPr>
          <w:rFonts w:ascii="Times New Roman" w:eastAsia="Times New Roman" w:hAnsi="Times New Roman" w:cs="Times New Roman"/>
          <w:sz w:val="24"/>
          <w:szCs w:val="24"/>
          <w:lang w:eastAsia="ru-RU"/>
        </w:rPr>
        <w:t>Учреждении,  необходимые</w:t>
      </w:r>
      <w:proofErr w:type="gramEnd"/>
      <w:r w:rsidRPr="00666187">
        <w:rPr>
          <w:rFonts w:ascii="Times New Roman" w:eastAsia="Times New Roman" w:hAnsi="Times New Roman" w:cs="Times New Roman"/>
          <w:sz w:val="24"/>
          <w:szCs w:val="24"/>
          <w:lang w:eastAsia="ru-RU"/>
        </w:rPr>
        <w:t xml:space="preserve"> условия труда в соответствии с индивидуальной программой </w:t>
      </w:r>
      <w:hyperlink w:anchor="sub_901" w:history="1">
        <w:r w:rsidRPr="00666187">
          <w:rPr>
            <w:rFonts w:ascii="Times New Roman" w:eastAsia="Times New Roman" w:hAnsi="Times New Roman" w:cs="Times New Roman"/>
            <w:sz w:val="24"/>
            <w:szCs w:val="24"/>
            <w:lang w:eastAsia="ru-RU"/>
          </w:rPr>
          <w:t xml:space="preserve">реабилитации или </w:t>
        </w:r>
        <w:proofErr w:type="spellStart"/>
        <w:r w:rsidRPr="00666187">
          <w:rPr>
            <w:rFonts w:ascii="Times New Roman" w:eastAsia="Times New Roman" w:hAnsi="Times New Roman" w:cs="Times New Roman"/>
            <w:sz w:val="24"/>
            <w:szCs w:val="24"/>
            <w:lang w:eastAsia="ru-RU"/>
          </w:rPr>
          <w:t>абилитации</w:t>
        </w:r>
        <w:proofErr w:type="spellEnd"/>
        <w:r w:rsidRPr="00666187">
          <w:rPr>
            <w:rFonts w:ascii="Times New Roman" w:eastAsia="Times New Roman" w:hAnsi="Times New Roman" w:cs="Times New Roman"/>
            <w:sz w:val="24"/>
            <w:szCs w:val="24"/>
            <w:lang w:eastAsia="ru-RU"/>
          </w:rPr>
          <w:t xml:space="preserve"> инвалида</w:t>
        </w:r>
      </w:hyperlink>
      <w:r w:rsidRPr="00666187">
        <w:rPr>
          <w:rFonts w:ascii="Times New Roman" w:eastAsia="Times New Roman" w:hAnsi="Times New Roman" w:cs="Times New Roman"/>
          <w:sz w:val="24"/>
          <w:szCs w:val="24"/>
          <w:lang w:eastAsia="ru-RU"/>
        </w:rPr>
        <w:t>;</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обеспечивать работникам равную оплату за труд равной ценности;</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w:t>
      </w:r>
      <w:r w:rsidRPr="00666187">
        <w:rPr>
          <w:rFonts w:ascii="Times New Roman" w:eastAsia="Times New Roman" w:hAnsi="Times New Roman" w:cs="Times New Roman"/>
          <w:sz w:val="24"/>
          <w:szCs w:val="24"/>
          <w:lang w:eastAsia="ru-RU"/>
        </w:rPr>
        <w:lastRenderedPageBreak/>
        <w:t>16.07.1999г. №165-ФЗ «Об основах обязательного социального страхования»);</w:t>
      </w:r>
    </w:p>
    <w:p w:rsidR="00B01AA4" w:rsidRPr="00666187" w:rsidRDefault="00B01AA4" w:rsidP="00B01AA4">
      <w:pPr>
        <w:widowControl w:val="0"/>
        <w:numPr>
          <w:ilvl w:val="0"/>
          <w:numId w:val="11"/>
        </w:num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B01AA4" w:rsidRPr="00666187" w:rsidRDefault="00B01AA4" w:rsidP="00B01AA4">
      <w:pPr>
        <w:spacing w:after="0" w:line="240" w:lineRule="auto"/>
        <w:ind w:left="284" w:firstLine="283"/>
        <w:rPr>
          <w:rFonts w:ascii="Times New Roman" w:eastAsia="Times New Roman" w:hAnsi="Times New Roman" w:cs="Times New Roman"/>
          <w:sz w:val="24"/>
          <w:szCs w:val="24"/>
          <w:lang w:eastAsia="ru-RU" w:bidi="en-US"/>
        </w:rPr>
      </w:pPr>
      <w:r w:rsidRPr="00666187">
        <w:rPr>
          <w:rFonts w:ascii="Times New Roman" w:eastAsia="Times New Roman" w:hAnsi="Times New Roman" w:cs="Times New Roman"/>
          <w:sz w:val="24"/>
          <w:szCs w:val="24"/>
          <w:lang w:eastAsia="ru-RU" w:bidi="en-US"/>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B01AA4" w:rsidRPr="00666187" w:rsidRDefault="00B01AA4" w:rsidP="00B01AA4">
      <w:pPr>
        <w:widowControl w:val="0"/>
        <w:numPr>
          <w:ilvl w:val="0"/>
          <w:numId w:val="11"/>
        </w:numPr>
        <w:autoSpaceDE w:val="0"/>
        <w:autoSpaceDN w:val="0"/>
        <w:adjustRightInd w:val="0"/>
        <w:spacing w:after="0" w:line="240" w:lineRule="auto"/>
        <w:ind w:left="284" w:firstLine="643"/>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B01AA4" w:rsidRPr="00666187" w:rsidRDefault="00B01AA4" w:rsidP="00B01AA4">
      <w:pPr>
        <w:spacing w:after="0" w:line="240" w:lineRule="auto"/>
        <w:ind w:left="927"/>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666187">
        <w:rPr>
          <w:rFonts w:ascii="Times New Roman" w:eastAsia="Times New Roman" w:hAnsi="Times New Roman" w:cs="Times New Roman"/>
          <w:b/>
          <w:sz w:val="26"/>
          <w:szCs w:val="26"/>
          <w:lang w:eastAsia="ru-RU"/>
        </w:rPr>
        <w:t>5. Рабочее время</w:t>
      </w:r>
    </w:p>
    <w:p w:rsidR="00B01AA4" w:rsidRPr="00666187" w:rsidRDefault="00B01AA4" w:rsidP="00B01AA4">
      <w:pPr>
        <w:suppressAutoHyphens/>
        <w:autoSpaceDE w:val="0"/>
        <w:autoSpaceDN w:val="0"/>
        <w:adjustRightInd w:val="0"/>
        <w:spacing w:after="0" w:line="240" w:lineRule="auto"/>
        <w:ind w:firstLine="567"/>
        <w:rPr>
          <w:rFonts w:ascii="Times New Roman" w:eastAsia="Times New Roman" w:hAnsi="Times New Roman" w:cs="Times New Roman"/>
          <w:sz w:val="24"/>
          <w:szCs w:val="24"/>
          <w:lang w:val="x-none" w:eastAsia="x-none"/>
        </w:rPr>
      </w:pPr>
      <w:r w:rsidRPr="00666187">
        <w:rPr>
          <w:rFonts w:ascii="Times New Roman" w:eastAsia="Times New Roman" w:hAnsi="Times New Roman" w:cs="Times New Roman"/>
          <w:sz w:val="24"/>
          <w:szCs w:val="24"/>
          <w:lang w:val="x-none" w:eastAsia="x-none"/>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5.1.</w:t>
      </w:r>
      <w:r w:rsidRPr="00666187">
        <w:rPr>
          <w:rFonts w:ascii="Times New Roman" w:eastAsia="Times New Roman" w:hAnsi="Times New Roman" w:cs="Times New Roman"/>
          <w:sz w:val="24"/>
          <w:szCs w:val="24"/>
          <w:lang w:eastAsia="ru-RU"/>
        </w:rPr>
        <w:tab/>
        <w:t xml:space="preserve">Режим работы Учреждения: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ежедневно с понедельника по пятницу с 7.30 до16.30.</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5.2. График работы, времени отдыха и питания работников Учреждения определяется настоящими Правилами, графиком работы, условиями трудового договора.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случаях, когда рабочее время работника определяется графиком работы, то график работы устанавливается заведующим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B01AA4" w:rsidRPr="00666187" w:rsidRDefault="00B01AA4" w:rsidP="00B01AA4">
      <w:pPr>
        <w:widowControl w:val="0"/>
        <w:autoSpaceDE w:val="0"/>
        <w:autoSpaceDN w:val="0"/>
        <w:adjustRightInd w:val="0"/>
        <w:spacing w:after="0" w:line="240" w:lineRule="auto"/>
        <w:ind w:firstLine="567"/>
        <w:rPr>
          <w:rFonts w:ascii="Times New Roman" w:eastAsia="MS Mincho" w:hAnsi="Times New Roman" w:cs="Times New Roman"/>
          <w:kern w:val="1"/>
          <w:sz w:val="24"/>
          <w:szCs w:val="24"/>
        </w:rPr>
      </w:pPr>
      <w:r w:rsidRPr="00666187">
        <w:rPr>
          <w:rFonts w:ascii="Times New Roman" w:eastAsia="Times New Roman" w:hAnsi="Times New Roman" w:cs="Times New Roman"/>
          <w:sz w:val="24"/>
          <w:szCs w:val="24"/>
          <w:lang w:eastAsia="ru-RU"/>
        </w:rPr>
        <w:t>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Приказа</w:t>
      </w:r>
      <w:r w:rsidRPr="00666187">
        <w:rPr>
          <w:rFonts w:ascii="Times New Roman" w:eastAsia="MS Mincho" w:hAnsi="Times New Roman" w:cs="Times New Roman"/>
          <w:kern w:val="1"/>
          <w:sz w:val="24"/>
          <w:szCs w:val="24"/>
        </w:rPr>
        <w:t xml:space="preserve"> </w:t>
      </w:r>
      <w:proofErr w:type="spellStart"/>
      <w:r w:rsidRPr="00666187">
        <w:rPr>
          <w:rFonts w:ascii="Times New Roman" w:eastAsia="MS Mincho" w:hAnsi="Times New Roman" w:cs="Times New Roman"/>
          <w:kern w:val="1"/>
          <w:sz w:val="24"/>
          <w:szCs w:val="24"/>
        </w:rPr>
        <w:t>Минобрнауки</w:t>
      </w:r>
      <w:proofErr w:type="spellEnd"/>
      <w:r w:rsidRPr="00666187">
        <w:rPr>
          <w:rFonts w:ascii="Times New Roman" w:eastAsia="MS Mincho" w:hAnsi="Times New Roman" w:cs="Times New Roman"/>
          <w:kern w:val="1"/>
          <w:sz w:val="24"/>
          <w:szCs w:val="24"/>
        </w:rPr>
        <w:t xml:space="preserve"> РФ от 11.05.2016г.  №536 </w:t>
      </w:r>
      <w:r w:rsidRPr="00666187">
        <w:rPr>
          <w:rFonts w:ascii="Times New Roman" w:eastAsia="Times New Roman" w:hAnsi="Times New Roman" w:cs="Times New Roman"/>
          <w:sz w:val="24"/>
          <w:szCs w:val="24"/>
          <w:lang w:eastAsia="ru-RU"/>
        </w:rPr>
        <w:t>«Об утверждении Особенностей режима рабочего времени и</w:t>
      </w:r>
      <w:r w:rsidRPr="00666187">
        <w:rPr>
          <w:rFonts w:ascii="Times New Roman" w:eastAsia="MS Mincho" w:hAnsi="Times New Roman" w:cs="Times New Roman"/>
          <w:color w:val="FF0000"/>
          <w:kern w:val="1"/>
          <w:sz w:val="24"/>
          <w:szCs w:val="24"/>
        </w:rPr>
        <w:t xml:space="preserve"> </w:t>
      </w:r>
      <w:r w:rsidRPr="00666187">
        <w:rPr>
          <w:rFonts w:ascii="Times New Roman" w:eastAsia="MS Mincho" w:hAnsi="Times New Roman" w:cs="Times New Roman"/>
          <w:kern w:val="1"/>
          <w:sz w:val="24"/>
          <w:szCs w:val="24"/>
        </w:rPr>
        <w:t>времени отдыха педагогических и иных работников организаций, осуществляющих образовательную деятельность».</w:t>
      </w:r>
    </w:p>
    <w:p w:rsidR="00B01AA4" w:rsidRPr="00666187" w:rsidRDefault="00B01AA4" w:rsidP="00B01AA4">
      <w:pPr>
        <w:widowControl w:val="0"/>
        <w:autoSpaceDE w:val="0"/>
        <w:autoSpaceDN w:val="0"/>
        <w:adjustRightInd w:val="0"/>
        <w:spacing w:after="0" w:line="240" w:lineRule="auto"/>
        <w:ind w:firstLine="567"/>
        <w:rPr>
          <w:rFonts w:ascii="Times New Roman" w:eastAsia="MS Mincho" w:hAnsi="Times New Roman" w:cs="Times New Roman"/>
          <w:kern w:val="1"/>
          <w:sz w:val="24"/>
          <w:szCs w:val="24"/>
        </w:rPr>
      </w:pPr>
      <w:r w:rsidRPr="00666187">
        <w:rPr>
          <w:rFonts w:ascii="Times New Roman" w:eastAsia="MS Mincho" w:hAnsi="Times New Roman" w:cs="Times New Roman"/>
          <w:kern w:val="1"/>
          <w:sz w:val="24"/>
          <w:szCs w:val="24"/>
        </w:rPr>
        <w:t xml:space="preserve">5.4. Время перерыва для отдыха и питания (далее обед) работников Учреждения устанавливается настоящим Правилом на основании статьи </w:t>
      </w:r>
      <w:r w:rsidRPr="00666187">
        <w:rPr>
          <w:rFonts w:ascii="Times New Roman" w:eastAsia="Times New Roman" w:hAnsi="Times New Roman" w:cs="Times New Roman"/>
          <w:sz w:val="24"/>
          <w:szCs w:val="24"/>
          <w:lang w:eastAsia="ru-RU"/>
        </w:rPr>
        <w:t>108 ТК РФ, Приказа Министерства образования и науки РФ от 11.05.2016г. №536.</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MS Mincho" w:hAnsi="Times New Roman" w:cs="Times New Roman"/>
          <w:kern w:val="1"/>
          <w:sz w:val="24"/>
          <w:szCs w:val="24"/>
        </w:rPr>
        <w:t xml:space="preserve"> </w:t>
      </w:r>
      <w:r w:rsidRPr="00666187">
        <w:rPr>
          <w:rFonts w:ascii="Times New Roman" w:eastAsia="Times New Roman" w:hAnsi="Times New Roman" w:cs="Times New Roman"/>
          <w:sz w:val="24"/>
          <w:szCs w:val="24"/>
          <w:lang w:eastAsia="ru-RU"/>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5.5.</w:t>
      </w:r>
      <w:r w:rsidRPr="00666187">
        <w:rPr>
          <w:rFonts w:ascii="Times New Roman" w:eastAsia="Times New Roman" w:hAnsi="Times New Roman" w:cs="Times New Roman"/>
          <w:sz w:val="24"/>
          <w:szCs w:val="24"/>
          <w:lang w:eastAsia="ru-RU"/>
        </w:rPr>
        <w:tab/>
        <w:t>Режим рабочего времени и времени отдыха следующих категорий работников:</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5.5.1. Администрация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К работникам администрации Учреждения относятся работники следующих должностей: заведующий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Работникам вышеуказанных должностей предоставляется перерыв для отдыха и питания продолжительностью 30 мин., который в рабочее время не включается.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График работы заведующего: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Заведующему ДОУ устанавливается режим рабочего времени продолжительностью </w:t>
      </w:r>
      <w:r>
        <w:rPr>
          <w:rFonts w:ascii="Times New Roman" w:eastAsia="Times New Roman" w:hAnsi="Times New Roman" w:cs="Times New Roman"/>
          <w:sz w:val="24"/>
          <w:szCs w:val="24"/>
          <w:lang w:eastAsia="ru-RU"/>
        </w:rPr>
        <w:t>36</w:t>
      </w:r>
      <w:r w:rsidRPr="00666187">
        <w:rPr>
          <w:rFonts w:ascii="Times New Roman" w:eastAsia="Times New Roman" w:hAnsi="Times New Roman" w:cs="Times New Roman"/>
          <w:sz w:val="24"/>
          <w:szCs w:val="24"/>
          <w:lang w:eastAsia="ru-RU"/>
        </w:rPr>
        <w:t xml:space="preserve"> часов в неделю, 5-дневная рабочая неделя с двумя выходными днями: суббота, воскресенье.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6051"/>
      </w:tblGrid>
      <w:tr w:rsidR="00B01AA4" w:rsidRPr="00666187" w:rsidTr="00B26091">
        <w:tc>
          <w:tcPr>
            <w:tcW w:w="3755"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 понедельника по пятницу</w:t>
            </w:r>
          </w:p>
        </w:tc>
        <w:tc>
          <w:tcPr>
            <w:tcW w:w="6212"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время работы 8.00 – 16.30; </w:t>
            </w:r>
            <w:proofErr w:type="gramStart"/>
            <w:r w:rsidRPr="00666187">
              <w:rPr>
                <w:rFonts w:ascii="Times New Roman" w:eastAsia="Times New Roman" w:hAnsi="Times New Roman" w:cs="Times New Roman"/>
                <w:sz w:val="24"/>
                <w:szCs w:val="24"/>
                <w:lang w:eastAsia="ru-RU"/>
              </w:rPr>
              <w:t>обед  13.00</w:t>
            </w:r>
            <w:proofErr w:type="gramEnd"/>
            <w:r w:rsidRPr="00666187">
              <w:rPr>
                <w:rFonts w:ascii="Times New Roman" w:eastAsia="Times New Roman" w:hAnsi="Times New Roman" w:cs="Times New Roman"/>
                <w:sz w:val="24"/>
                <w:szCs w:val="24"/>
                <w:lang w:eastAsia="ru-RU"/>
              </w:rPr>
              <w:t xml:space="preserve"> – 1</w:t>
            </w:r>
            <w:r>
              <w:rPr>
                <w:rFonts w:ascii="Times New Roman" w:eastAsia="Times New Roman" w:hAnsi="Times New Roman" w:cs="Times New Roman"/>
                <w:sz w:val="24"/>
                <w:szCs w:val="24"/>
                <w:lang w:eastAsia="ru-RU"/>
              </w:rPr>
              <w:t>4</w:t>
            </w:r>
            <w:r w:rsidRPr="006661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w:t>
            </w:r>
          </w:p>
        </w:tc>
      </w:tr>
    </w:tbl>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666187">
        <w:rPr>
          <w:rFonts w:ascii="Times New Roman" w:eastAsia="Times New Roman" w:hAnsi="Times New Roman" w:cs="Times New Roman"/>
          <w:bCs/>
          <w:sz w:val="24"/>
          <w:szCs w:val="24"/>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w:t>
      </w:r>
      <w:proofErr w:type="spellStart"/>
      <w:r w:rsidRPr="00666187">
        <w:rPr>
          <w:rFonts w:ascii="Times New Roman" w:eastAsia="Times New Roman" w:hAnsi="Times New Roman" w:cs="Times New Roman"/>
          <w:bCs/>
          <w:sz w:val="24"/>
          <w:szCs w:val="24"/>
          <w:lang w:eastAsia="ru-RU"/>
        </w:rPr>
        <w:t>Минобрнауки</w:t>
      </w:r>
      <w:proofErr w:type="spellEnd"/>
      <w:r w:rsidRPr="00666187">
        <w:rPr>
          <w:rFonts w:ascii="Times New Roman" w:eastAsia="Times New Roman" w:hAnsi="Times New Roman" w:cs="Times New Roman"/>
          <w:bCs/>
          <w:sz w:val="24"/>
          <w:szCs w:val="24"/>
          <w:lang w:eastAsia="ru-RU"/>
        </w:rPr>
        <w:t xml:space="preserve"> РФ </w:t>
      </w:r>
      <w:r w:rsidRPr="00666187">
        <w:rPr>
          <w:rFonts w:ascii="Times New Roman" w:eastAsia="Times New Roman" w:hAnsi="Times New Roman" w:cs="Times New Roman"/>
          <w:sz w:val="24"/>
          <w:szCs w:val="24"/>
          <w:lang w:eastAsia="ru-RU"/>
        </w:rPr>
        <w:t xml:space="preserve">от 22.12.2014г. № 1601) и составляет </w:t>
      </w:r>
      <w:r w:rsidRPr="00666187">
        <w:rPr>
          <w:rFonts w:ascii="Times New Roman" w:eastAsia="Times New Roman" w:hAnsi="Times New Roman" w:cs="Times New Roman"/>
          <w:sz w:val="24"/>
          <w:szCs w:val="24"/>
          <w:u w:val="single"/>
          <w:lang w:eastAsia="ru-RU"/>
        </w:rPr>
        <w:t>36 часов в неделю</w:t>
      </w:r>
      <w:r w:rsidRPr="00666187">
        <w:rPr>
          <w:rFonts w:ascii="Times New Roman" w:eastAsia="Times New Roman" w:hAnsi="Times New Roman" w:cs="Times New Roman"/>
          <w:sz w:val="24"/>
          <w:szCs w:val="24"/>
          <w:lang w:eastAsia="ru-RU"/>
        </w:rPr>
        <w:t>.</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5.5.2. Педагогические работники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lastRenderedPageBreak/>
        <w:t>К педагогическим работникам Учреждения относятся работники следующих должностей: воспитатель.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Работникам вышеуказанных должностей устанавливается сокращенная рабочая неделя, продолжительность, которой определяется в соответствии с Приказом </w:t>
      </w:r>
      <w:proofErr w:type="spellStart"/>
      <w:r w:rsidRPr="00666187">
        <w:rPr>
          <w:rFonts w:ascii="Times New Roman" w:eastAsia="Times New Roman" w:hAnsi="Times New Roman" w:cs="Times New Roman"/>
          <w:bCs/>
          <w:sz w:val="24"/>
          <w:szCs w:val="24"/>
          <w:lang w:eastAsia="ru-RU"/>
        </w:rPr>
        <w:t>Минобрнауки</w:t>
      </w:r>
      <w:proofErr w:type="spellEnd"/>
      <w:r w:rsidRPr="00666187">
        <w:rPr>
          <w:rFonts w:ascii="Times New Roman" w:eastAsia="Times New Roman" w:hAnsi="Times New Roman" w:cs="Times New Roman"/>
          <w:bCs/>
          <w:sz w:val="24"/>
          <w:szCs w:val="24"/>
          <w:lang w:eastAsia="ru-RU"/>
        </w:rPr>
        <w:t xml:space="preserve"> РФ </w:t>
      </w:r>
      <w:r w:rsidRPr="00666187">
        <w:rPr>
          <w:rFonts w:ascii="Times New Roman" w:eastAsia="Times New Roman" w:hAnsi="Times New Roman" w:cs="Times New Roman"/>
          <w:sz w:val="24"/>
          <w:szCs w:val="24"/>
          <w:lang w:eastAsia="ru-RU"/>
        </w:rPr>
        <w:t>от 22.12.2014г. № 1601.</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графиком, составляемым с соблюдением установленной продолжительности рабочего времени за неделю.</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График работы воспитателя.</w:t>
      </w:r>
    </w:p>
    <w:p w:rsidR="00B01AA4"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Продолжительность рабочего времени воспитателя устанавливается в соответствии с пунктом 2.7. Приложения 1 к Приказу </w:t>
      </w:r>
      <w:proofErr w:type="spellStart"/>
      <w:r w:rsidRPr="00666187">
        <w:rPr>
          <w:rFonts w:ascii="Times New Roman" w:eastAsia="Times New Roman" w:hAnsi="Times New Roman" w:cs="Times New Roman"/>
          <w:sz w:val="24"/>
          <w:szCs w:val="24"/>
          <w:lang w:eastAsia="ru-RU"/>
        </w:rPr>
        <w:t>Минобрнауки</w:t>
      </w:r>
      <w:proofErr w:type="spellEnd"/>
      <w:r w:rsidRPr="00666187">
        <w:rPr>
          <w:rFonts w:ascii="Times New Roman" w:eastAsia="Times New Roman" w:hAnsi="Times New Roman" w:cs="Times New Roman"/>
          <w:sz w:val="24"/>
          <w:szCs w:val="24"/>
          <w:lang w:eastAsia="ru-RU"/>
        </w:rPr>
        <w:t xml:space="preserve"> РФ от 22.12.2014г. № 1601 и составляет </w:t>
      </w:r>
      <w:r w:rsidRPr="00BA1785">
        <w:rPr>
          <w:rFonts w:ascii="Times New Roman" w:eastAsia="Times New Roman" w:hAnsi="Times New Roman" w:cs="Times New Roman"/>
          <w:sz w:val="24"/>
          <w:szCs w:val="24"/>
          <w:lang w:eastAsia="ru-RU"/>
        </w:rPr>
        <w:t>36 часов в неделю</w:t>
      </w:r>
      <w:r w:rsidRPr="00666187">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4291"/>
      </w:tblGrid>
      <w:tr w:rsidR="00B01AA4" w:rsidRPr="00666187" w:rsidTr="00B26091">
        <w:tc>
          <w:tcPr>
            <w:tcW w:w="3755"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 понедельника по пятницу</w:t>
            </w:r>
          </w:p>
        </w:tc>
        <w:tc>
          <w:tcPr>
            <w:tcW w:w="4291"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время работы </w:t>
            </w: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666187">
              <w:rPr>
                <w:rFonts w:ascii="Times New Roman" w:eastAsia="Times New Roman" w:hAnsi="Times New Roman" w:cs="Times New Roman"/>
                <w:sz w:val="24"/>
                <w:szCs w:val="24"/>
                <w:lang w:eastAsia="ru-RU"/>
              </w:rPr>
              <w:t>0 – 1</w:t>
            </w:r>
            <w:r>
              <w:rPr>
                <w:rFonts w:ascii="Times New Roman" w:eastAsia="Times New Roman" w:hAnsi="Times New Roman" w:cs="Times New Roman"/>
                <w:sz w:val="24"/>
                <w:szCs w:val="24"/>
                <w:lang w:eastAsia="ru-RU"/>
              </w:rPr>
              <w:t>4</w:t>
            </w:r>
            <w:r w:rsidRPr="0066618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42</w:t>
            </w:r>
            <w:r w:rsidRPr="0066618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без </w:t>
            </w:r>
            <w:r w:rsidRPr="00666187">
              <w:rPr>
                <w:rFonts w:ascii="Times New Roman" w:eastAsia="Times New Roman" w:hAnsi="Times New Roman" w:cs="Times New Roman"/>
                <w:sz w:val="24"/>
                <w:szCs w:val="24"/>
                <w:lang w:eastAsia="ru-RU"/>
              </w:rPr>
              <w:t>обед</w:t>
            </w:r>
            <w:r>
              <w:rPr>
                <w:rFonts w:ascii="Times New Roman" w:eastAsia="Times New Roman" w:hAnsi="Times New Roman" w:cs="Times New Roman"/>
                <w:sz w:val="24"/>
                <w:szCs w:val="24"/>
                <w:lang w:eastAsia="ru-RU"/>
              </w:rPr>
              <w:t>а</w:t>
            </w:r>
          </w:p>
        </w:tc>
      </w:tr>
    </w:tbl>
    <w:p w:rsidR="00B01AA4" w:rsidRPr="000F0452"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соответствии с Приказом </w:t>
      </w:r>
      <w:proofErr w:type="spellStart"/>
      <w:r w:rsidRPr="00666187">
        <w:rPr>
          <w:rFonts w:ascii="Times New Roman" w:eastAsia="MS Mincho" w:hAnsi="Times New Roman" w:cs="Times New Roman"/>
          <w:kern w:val="1"/>
          <w:sz w:val="24"/>
          <w:szCs w:val="24"/>
        </w:rPr>
        <w:t>Минобрнауки</w:t>
      </w:r>
      <w:proofErr w:type="spellEnd"/>
      <w:r w:rsidRPr="00666187">
        <w:rPr>
          <w:rFonts w:ascii="Times New Roman" w:eastAsia="MS Mincho" w:hAnsi="Times New Roman" w:cs="Times New Roman"/>
          <w:kern w:val="1"/>
          <w:sz w:val="24"/>
          <w:szCs w:val="24"/>
        </w:rPr>
        <w:t xml:space="preserve"> РФ от 11.05.2016г.  №536</w:t>
      </w:r>
      <w:r w:rsidRPr="00666187">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 xml:space="preserve">5.5.4. Работники пищеблока.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К работникам пищеблока Учреждения относятся работники следующих должностей: повар.</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sz w:val="24"/>
          <w:szCs w:val="24"/>
          <w:lang w:eastAsia="ru-RU"/>
        </w:rPr>
        <w:t xml:space="preserve">Работникам вышеуказанных должностей устанавливается </w:t>
      </w:r>
      <w:r w:rsidRPr="00666187">
        <w:rPr>
          <w:rFonts w:ascii="Times New Roman" w:eastAsia="Times New Roman" w:hAnsi="Times New Roman" w:cs="Times New Roman"/>
          <w:color w:val="000000"/>
          <w:sz w:val="24"/>
          <w:szCs w:val="24"/>
          <w:lang w:eastAsia="ru-RU"/>
        </w:rPr>
        <w:t xml:space="preserve">5-дневная рабочая неделя продолжительностью </w:t>
      </w:r>
      <w:r>
        <w:rPr>
          <w:rFonts w:ascii="Times New Roman" w:eastAsia="Times New Roman" w:hAnsi="Times New Roman" w:cs="Times New Roman"/>
          <w:color w:val="000000"/>
          <w:sz w:val="24"/>
          <w:szCs w:val="24"/>
          <w:lang w:eastAsia="ru-RU"/>
        </w:rPr>
        <w:t>36</w:t>
      </w:r>
      <w:r w:rsidRPr="00666187">
        <w:rPr>
          <w:rFonts w:ascii="Times New Roman" w:eastAsia="Times New Roman" w:hAnsi="Times New Roman" w:cs="Times New Roman"/>
          <w:color w:val="000000"/>
          <w:sz w:val="24"/>
          <w:szCs w:val="24"/>
          <w:lang w:eastAsia="ru-RU"/>
        </w:rPr>
        <w:t xml:space="preserve"> часов в неделю, с двумя выходными днями: суббота и воскресенье.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График работы повара </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6051"/>
      </w:tblGrid>
      <w:tr w:rsidR="00B01AA4" w:rsidRPr="00666187" w:rsidTr="00B26091">
        <w:tc>
          <w:tcPr>
            <w:tcW w:w="3936"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С понедельника по пятницу </w:t>
            </w:r>
          </w:p>
        </w:tc>
        <w:tc>
          <w:tcPr>
            <w:tcW w:w="6662"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 работы 7.30 – 16.30; обед 13.00 – 14.48</w:t>
            </w:r>
          </w:p>
        </w:tc>
      </w:tr>
    </w:tbl>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5.5.5. Вспомогательный персонал</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К работникам вспомогательного персонала Учреждения относится младший воспитатель.</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Работникам, указанным в настоящем пункте, устанавливается режим рабочего времени продолжительностью   </w:t>
      </w:r>
      <w:r>
        <w:rPr>
          <w:rFonts w:ascii="Times New Roman" w:eastAsia="Times New Roman" w:hAnsi="Times New Roman" w:cs="Times New Roman"/>
          <w:sz w:val="24"/>
          <w:szCs w:val="24"/>
          <w:lang w:eastAsia="ru-RU"/>
        </w:rPr>
        <w:t>36</w:t>
      </w:r>
      <w:r w:rsidRPr="00666187">
        <w:rPr>
          <w:rFonts w:ascii="Times New Roman" w:eastAsia="Times New Roman" w:hAnsi="Times New Roman" w:cs="Times New Roman"/>
          <w:sz w:val="24"/>
          <w:szCs w:val="24"/>
          <w:lang w:eastAsia="ru-RU"/>
        </w:rPr>
        <w:t xml:space="preserve"> часов в неделю, 5-дневная рабочая неделя с двумя выходными днями: суббота, воскресенье.</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5925"/>
      </w:tblGrid>
      <w:tr w:rsidR="00B01AA4" w:rsidRPr="00666187" w:rsidTr="00B26091">
        <w:tc>
          <w:tcPr>
            <w:tcW w:w="407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 понедельника по пятницу</w:t>
            </w:r>
          </w:p>
        </w:tc>
        <w:tc>
          <w:tcPr>
            <w:tcW w:w="6521"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время </w:t>
            </w:r>
            <w:proofErr w:type="gramStart"/>
            <w:r>
              <w:rPr>
                <w:rFonts w:ascii="Times New Roman" w:eastAsia="Times New Roman" w:hAnsi="Times New Roman" w:cs="Times New Roman"/>
                <w:sz w:val="24"/>
                <w:szCs w:val="24"/>
                <w:lang w:eastAsia="ru-RU"/>
              </w:rPr>
              <w:t>работы  8.0</w:t>
            </w:r>
            <w:r w:rsidRPr="00666187">
              <w:rPr>
                <w:rFonts w:ascii="Times New Roman" w:eastAsia="Times New Roman" w:hAnsi="Times New Roman" w:cs="Times New Roman"/>
                <w:sz w:val="24"/>
                <w:szCs w:val="24"/>
                <w:lang w:eastAsia="ru-RU"/>
              </w:rPr>
              <w:t>0</w:t>
            </w:r>
            <w:proofErr w:type="gramEnd"/>
            <w:r w:rsidRPr="00666187">
              <w:rPr>
                <w:rFonts w:ascii="Times New Roman" w:eastAsia="Times New Roman" w:hAnsi="Times New Roman" w:cs="Times New Roman"/>
                <w:sz w:val="24"/>
                <w:szCs w:val="24"/>
                <w:lang w:eastAsia="ru-RU"/>
              </w:rPr>
              <w:t xml:space="preserve"> – 16.30; обед 13.0</w:t>
            </w:r>
            <w:r>
              <w:rPr>
                <w:rFonts w:ascii="Times New Roman" w:eastAsia="Times New Roman" w:hAnsi="Times New Roman" w:cs="Times New Roman"/>
                <w:sz w:val="24"/>
                <w:szCs w:val="24"/>
                <w:lang w:eastAsia="ru-RU"/>
              </w:rPr>
              <w:t>0</w:t>
            </w:r>
            <w:r w:rsidRPr="00666187">
              <w:rPr>
                <w:rFonts w:ascii="Times New Roman" w:eastAsia="Times New Roman" w:hAnsi="Times New Roman" w:cs="Times New Roman"/>
                <w:sz w:val="24"/>
                <w:szCs w:val="24"/>
                <w:lang w:eastAsia="ru-RU"/>
              </w:rPr>
              <w:t xml:space="preserve"> – 14.</w:t>
            </w:r>
            <w:r>
              <w:rPr>
                <w:rFonts w:ascii="Times New Roman" w:eastAsia="Times New Roman" w:hAnsi="Times New Roman" w:cs="Times New Roman"/>
                <w:sz w:val="24"/>
                <w:szCs w:val="24"/>
                <w:lang w:eastAsia="ru-RU"/>
              </w:rPr>
              <w:t>18</w:t>
            </w:r>
          </w:p>
        </w:tc>
      </w:tr>
    </w:tbl>
    <w:p w:rsidR="00B01AA4" w:rsidRPr="00666187" w:rsidRDefault="00B01AA4" w:rsidP="00B01AA4">
      <w:pPr>
        <w:widowControl w:val="0"/>
        <w:autoSpaceDE w:val="0"/>
        <w:autoSpaceDN w:val="0"/>
        <w:adjustRightInd w:val="0"/>
        <w:spacing w:after="0" w:line="240" w:lineRule="auto"/>
        <w:ind w:firstLine="552"/>
        <w:rPr>
          <w:rFonts w:ascii="Times New Roman" w:eastAsia="Times New Roman" w:hAnsi="Times New Roman" w:cs="Times New Roman"/>
          <w:sz w:val="24"/>
          <w:szCs w:val="24"/>
          <w:lang w:eastAsia="ru-RU"/>
        </w:rPr>
      </w:pPr>
      <w:r w:rsidRPr="00666187">
        <w:rPr>
          <w:rFonts w:ascii="Times New Roman" w:eastAsia="Times New Roman" w:hAnsi="Times New Roman" w:cs="Times New Roman"/>
          <w:color w:val="000000"/>
          <w:sz w:val="24"/>
          <w:szCs w:val="24"/>
          <w:lang w:eastAsia="ru-RU"/>
        </w:rPr>
        <w:t xml:space="preserve">5.3. </w:t>
      </w:r>
      <w:r w:rsidRPr="00666187">
        <w:rPr>
          <w:rFonts w:ascii="Times New Roman" w:eastAsia="Times New Roman" w:hAnsi="Times New Roman" w:cs="Times New Roman"/>
          <w:sz w:val="24"/>
          <w:szCs w:val="24"/>
          <w:lang w:eastAsia="ru-RU"/>
        </w:rPr>
        <w:t xml:space="preserve"> </w:t>
      </w:r>
      <w:bookmarkStart w:id="63" w:name="sub_2303"/>
      <w:r w:rsidRPr="00666187">
        <w:rPr>
          <w:rFonts w:ascii="Times New Roman" w:eastAsia="Times New Roman" w:hAnsi="Times New Roman" w:cs="Times New Roman"/>
          <w:sz w:val="24"/>
          <w:szCs w:val="24"/>
          <w:lang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63"/>
      <w:r w:rsidRPr="00666187">
        <w:rPr>
          <w:rFonts w:ascii="Times New Roman" w:eastAsia="Times New Roman" w:hAnsi="Times New Roman" w:cs="Times New Roman"/>
          <w:sz w:val="24"/>
          <w:szCs w:val="24"/>
          <w:lang w:eastAsia="ru-RU"/>
        </w:rPr>
        <w:t xml:space="preserve"> </w:t>
      </w:r>
    </w:p>
    <w:p w:rsidR="00B01AA4" w:rsidRPr="00666187" w:rsidRDefault="00B01AA4" w:rsidP="00B01AA4">
      <w:pPr>
        <w:widowControl w:val="0"/>
        <w:autoSpaceDE w:val="0"/>
        <w:autoSpaceDN w:val="0"/>
        <w:adjustRightInd w:val="0"/>
        <w:spacing w:after="0" w:line="240" w:lineRule="auto"/>
        <w:ind w:firstLine="284"/>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 xml:space="preserve">5.4. Привлечение Работников к сверхурочной работе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64" w:name="sub_9901"/>
      <w:r w:rsidRPr="00666187">
        <w:rPr>
          <w:rFonts w:ascii="Times New Roman" w:eastAsia="Times New Roman" w:hAnsi="Times New Roman" w:cs="Times New Roman"/>
          <w:bCs/>
          <w:color w:val="26282F"/>
          <w:sz w:val="24"/>
          <w:szCs w:val="24"/>
          <w:lang w:eastAsia="ru-RU"/>
        </w:rPr>
        <w:t>Сверхурочная работа</w:t>
      </w:r>
      <w:r w:rsidRPr="00666187">
        <w:rPr>
          <w:rFonts w:ascii="Times New Roman" w:eastAsia="Times New Roman" w:hAnsi="Times New Roman" w:cs="Times New Roman"/>
          <w:sz w:val="24"/>
          <w:szCs w:val="24"/>
          <w:lang w:eastAsia="ru-RU"/>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65" w:name="sub_9902"/>
      <w:bookmarkEnd w:id="64"/>
      <w:r w:rsidRPr="00666187">
        <w:rPr>
          <w:rFonts w:ascii="Times New Roman" w:eastAsia="Times New Roman" w:hAnsi="Times New Roman" w:cs="Times New Roman"/>
          <w:sz w:val="24"/>
          <w:szCs w:val="24"/>
          <w:lang w:eastAsia="ru-RU"/>
        </w:rPr>
        <w:t xml:space="preserve">5.5.1. Привлечение работника к сверхурочной работе </w:t>
      </w:r>
      <w:r w:rsidRPr="00666187">
        <w:rPr>
          <w:rFonts w:ascii="Times New Roman" w:eastAsia="Times New Roman" w:hAnsi="Times New Roman" w:cs="Times New Roman"/>
          <w:sz w:val="24"/>
          <w:szCs w:val="24"/>
          <w:u w:val="single"/>
          <w:lang w:eastAsia="ru-RU"/>
        </w:rPr>
        <w:t>допускается с его письменного согласия</w:t>
      </w:r>
      <w:r w:rsidRPr="00666187">
        <w:rPr>
          <w:rFonts w:ascii="Times New Roman" w:eastAsia="Times New Roman" w:hAnsi="Times New Roman" w:cs="Times New Roman"/>
          <w:sz w:val="24"/>
          <w:szCs w:val="24"/>
          <w:lang w:eastAsia="ru-RU"/>
        </w:rPr>
        <w:t xml:space="preserve"> в следующих случаях:</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66" w:name="sub_99021"/>
      <w:bookmarkEnd w:id="65"/>
      <w:r w:rsidRPr="00666187">
        <w:rPr>
          <w:rFonts w:ascii="Times New Roman" w:eastAsia="Times New Roman" w:hAnsi="Times New Roman" w:cs="Times New Roman"/>
          <w:sz w:val="24"/>
          <w:szCs w:val="24"/>
          <w:lang w:eastAsia="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666187">
        <w:rPr>
          <w:rFonts w:ascii="Times New Roman" w:eastAsia="Times New Roman" w:hAnsi="Times New Roman" w:cs="Times New Roman"/>
          <w:sz w:val="24"/>
          <w:szCs w:val="24"/>
          <w:lang w:eastAsia="ru-RU"/>
        </w:rPr>
        <w:t>незавершение</w:t>
      </w:r>
      <w:proofErr w:type="spellEnd"/>
      <w:r w:rsidRPr="00666187">
        <w:rPr>
          <w:rFonts w:ascii="Times New Roman" w:eastAsia="Times New Roman" w:hAnsi="Times New Roman" w:cs="Times New Roman"/>
          <w:sz w:val="24"/>
          <w:szCs w:val="24"/>
          <w:lang w:eastAsia="ru-RU"/>
        </w:rPr>
        <w:t xml:space="preserve">)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w:t>
      </w:r>
      <w:r w:rsidRPr="00666187">
        <w:rPr>
          <w:rFonts w:ascii="Times New Roman" w:eastAsia="Times New Roman" w:hAnsi="Times New Roman" w:cs="Times New Roman"/>
          <w:sz w:val="24"/>
          <w:szCs w:val="24"/>
          <w:lang w:eastAsia="ru-RU"/>
        </w:rPr>
        <w:lastRenderedPageBreak/>
        <w:t>или муниципального имущества либо создать угрозу жизни и здоровью людей;</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67" w:name="sub_99022"/>
      <w:bookmarkEnd w:id="66"/>
      <w:r w:rsidRPr="00666187">
        <w:rPr>
          <w:rFonts w:ascii="Times New Roman" w:eastAsia="Times New Roman" w:hAnsi="Times New Roman" w:cs="Times New Roman"/>
          <w:sz w:val="24"/>
          <w:szCs w:val="24"/>
          <w:lang w:eastAsia="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68" w:name="sub_99023"/>
      <w:bookmarkEnd w:id="67"/>
      <w:r w:rsidRPr="00666187">
        <w:rPr>
          <w:rFonts w:ascii="Times New Roman" w:eastAsia="Times New Roman" w:hAnsi="Times New Roman" w:cs="Times New Roman"/>
          <w:sz w:val="24"/>
          <w:szCs w:val="24"/>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69" w:name="sub_9903"/>
      <w:bookmarkEnd w:id="68"/>
      <w:r w:rsidRPr="00666187">
        <w:rPr>
          <w:rFonts w:ascii="Times New Roman" w:eastAsia="Times New Roman" w:hAnsi="Times New Roman" w:cs="Times New Roman"/>
          <w:sz w:val="24"/>
          <w:szCs w:val="24"/>
          <w:lang w:eastAsia="ru-RU"/>
        </w:rPr>
        <w:t xml:space="preserve">5.5.2. Привлечение работника ДОУ к сверхурочной работе </w:t>
      </w:r>
      <w:r w:rsidRPr="00666187">
        <w:rPr>
          <w:rFonts w:ascii="Times New Roman" w:eastAsia="Times New Roman" w:hAnsi="Times New Roman" w:cs="Times New Roman"/>
          <w:sz w:val="24"/>
          <w:szCs w:val="24"/>
          <w:u w:val="single"/>
          <w:lang w:eastAsia="ru-RU"/>
        </w:rPr>
        <w:t>без его согласия допускается</w:t>
      </w:r>
      <w:r w:rsidRPr="00666187">
        <w:rPr>
          <w:rFonts w:ascii="Times New Roman" w:eastAsia="Times New Roman" w:hAnsi="Times New Roman" w:cs="Times New Roman"/>
          <w:sz w:val="24"/>
          <w:szCs w:val="24"/>
          <w:lang w:eastAsia="ru-RU"/>
        </w:rPr>
        <w:t xml:space="preserve"> в следующих случаях:</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70" w:name="sub_99031"/>
      <w:bookmarkEnd w:id="69"/>
      <w:r w:rsidRPr="00666187">
        <w:rPr>
          <w:rFonts w:ascii="Times New Roman" w:eastAsia="Times New Roman" w:hAnsi="Times New Roman" w:cs="Times New Roman"/>
          <w:sz w:val="24"/>
          <w:szCs w:val="24"/>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71" w:name="sub_99032"/>
      <w:bookmarkEnd w:id="70"/>
      <w:r w:rsidRPr="00666187">
        <w:rPr>
          <w:rFonts w:ascii="Times New Roman" w:eastAsia="Times New Roman" w:hAnsi="Times New Roman" w:cs="Times New Roman"/>
          <w:sz w:val="24"/>
          <w:szCs w:val="24"/>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bookmarkStart w:id="72" w:name="sub_99033"/>
      <w:bookmarkEnd w:id="71"/>
      <w:r w:rsidRPr="00666187">
        <w:rPr>
          <w:rFonts w:ascii="Times New Roman" w:eastAsia="Times New Roman" w:hAnsi="Times New Roman" w:cs="Times New Roman"/>
          <w:sz w:val="24"/>
          <w:szCs w:val="24"/>
          <w:lang w:eastAsia="ru-RU"/>
        </w:rPr>
        <w:t xml:space="preserve">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w:t>
      </w:r>
      <w:proofErr w:type="gramStart"/>
      <w:r w:rsidRPr="00666187">
        <w:rPr>
          <w:rFonts w:ascii="Times New Roman" w:eastAsia="Times New Roman" w:hAnsi="Times New Roman" w:cs="Times New Roman"/>
          <w:sz w:val="24"/>
          <w:szCs w:val="24"/>
          <w:lang w:eastAsia="ru-RU"/>
        </w:rPr>
        <w:t>нормальные жизненные условия всего населения</w:t>
      </w:r>
      <w:proofErr w:type="gramEnd"/>
      <w:r w:rsidRPr="00666187">
        <w:rPr>
          <w:rFonts w:ascii="Times New Roman" w:eastAsia="Times New Roman" w:hAnsi="Times New Roman" w:cs="Times New Roman"/>
          <w:sz w:val="24"/>
          <w:szCs w:val="24"/>
          <w:lang w:eastAsia="ru-RU"/>
        </w:rPr>
        <w:t xml:space="preserve"> или его части.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3" w:name="sub_996"/>
      <w:bookmarkEnd w:id="72"/>
      <w:r w:rsidRPr="00666187">
        <w:rPr>
          <w:rFonts w:ascii="Times New Roman" w:eastAsia="Times New Roman" w:hAnsi="Times New Roman" w:cs="Times New Roman"/>
          <w:sz w:val="24"/>
          <w:szCs w:val="24"/>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4" w:name="sub_997"/>
      <w:bookmarkEnd w:id="73"/>
      <w:r w:rsidRPr="00666187">
        <w:rPr>
          <w:rFonts w:ascii="Times New Roman" w:eastAsia="Times New Roman" w:hAnsi="Times New Roman" w:cs="Times New Roman"/>
          <w:sz w:val="24"/>
          <w:szCs w:val="24"/>
          <w:lang w:eastAsia="ru-RU"/>
        </w:rPr>
        <w:t>5.5.3. Не допускается привлечение к сверхурочной работе следующих лиц:</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беременных женщин, </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работников в возрасте до восемнадцати лет,</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5" w:name="sub_9905"/>
      <w:bookmarkEnd w:id="74"/>
      <w:r w:rsidRPr="00666187">
        <w:rPr>
          <w:rFonts w:ascii="Times New Roman" w:eastAsia="Times New Roman" w:hAnsi="Times New Roman" w:cs="Times New Roman"/>
          <w:sz w:val="24"/>
          <w:szCs w:val="24"/>
          <w:lang w:eastAsia="ru-RU"/>
        </w:rPr>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6" w:name="sub_999"/>
      <w:bookmarkEnd w:id="75"/>
      <w:r w:rsidRPr="00666187">
        <w:rPr>
          <w:rFonts w:ascii="Times New Roman" w:eastAsia="Times New Roman" w:hAnsi="Times New Roman" w:cs="Times New Roman"/>
          <w:sz w:val="24"/>
          <w:szCs w:val="24"/>
          <w:lang w:eastAsia="ru-RU"/>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6"/>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sz w:val="24"/>
          <w:szCs w:val="24"/>
          <w:u w:val="single"/>
          <w:lang w:eastAsia="ru-RU"/>
        </w:rPr>
      </w:pPr>
      <w:r w:rsidRPr="00666187">
        <w:rPr>
          <w:rFonts w:ascii="Times New Roman" w:eastAsia="Times New Roman" w:hAnsi="Times New Roman" w:cs="Times New Roman"/>
          <w:sz w:val="24"/>
          <w:szCs w:val="24"/>
          <w:lang w:eastAsia="ru-RU"/>
        </w:rPr>
        <w:t>5.5.7. Не считается сверхурочной работой:</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w:t>
      </w:r>
      <w:r w:rsidRPr="00666187">
        <w:rPr>
          <w:rFonts w:ascii="Times New Roman" w:eastAsia="Times New Roman" w:hAnsi="Times New Roman" w:cs="Times New Roman"/>
          <w:sz w:val="24"/>
          <w:szCs w:val="24"/>
          <w:lang w:eastAsia="ru-RU"/>
        </w:rPr>
        <w:lastRenderedPageBreak/>
        <w:t>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666187">
        <w:rPr>
          <w:rFonts w:ascii="Times New Roman" w:eastAsia="Times New Roman" w:hAnsi="Times New Roman" w:cs="Times New Roman"/>
          <w:sz w:val="24"/>
          <w:szCs w:val="24"/>
          <w:lang w:eastAsia="ru-RU"/>
        </w:rPr>
        <w:tab/>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u w:val="single"/>
          <w:lang w:eastAsia="ru-RU"/>
        </w:rPr>
        <w:t>5.6. Привлечение Работников к работе в выходные и праздничные дни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sz w:val="24"/>
          <w:szCs w:val="24"/>
          <w:lang w:eastAsia="ru-RU"/>
        </w:rPr>
        <w:t>5.6.1.</w:t>
      </w:r>
      <w:bookmarkStart w:id="77" w:name="sub_9501"/>
      <w:r w:rsidRPr="00666187">
        <w:rPr>
          <w:rFonts w:ascii="Times New Roman" w:eastAsia="Times New Roman" w:hAnsi="Times New Roman" w:cs="Times New Roman"/>
          <w:sz w:val="24"/>
          <w:szCs w:val="24"/>
          <w:lang w:eastAsia="ru-RU"/>
        </w:rPr>
        <w:t xml:space="preserve"> </w:t>
      </w:r>
      <w:bookmarkStart w:id="78" w:name="sub_1114"/>
      <w:r w:rsidRPr="00666187">
        <w:rPr>
          <w:rFonts w:ascii="Times New Roman" w:eastAsia="Times New Roman" w:hAnsi="Times New Roman" w:cs="Times New Roman"/>
          <w:sz w:val="24"/>
          <w:szCs w:val="24"/>
          <w:lang w:eastAsia="ru-RU"/>
        </w:rPr>
        <w:t xml:space="preserve">В соответствии с </w:t>
      </w:r>
      <w:hyperlink r:id="rId6" w:history="1">
        <w:r w:rsidRPr="00666187">
          <w:rPr>
            <w:rFonts w:ascii="Times New Roman" w:eastAsia="Times New Roman" w:hAnsi="Times New Roman" w:cs="Times New Roman"/>
            <w:sz w:val="24"/>
            <w:szCs w:val="24"/>
            <w:lang w:eastAsia="ru-RU"/>
          </w:rPr>
          <w:t>частью первой ст. 112</w:t>
        </w:r>
      </w:hyperlink>
      <w:r w:rsidRPr="00666187">
        <w:rPr>
          <w:rFonts w:ascii="Times New Roman" w:eastAsia="Times New Roman" w:hAnsi="Times New Roman" w:cs="Times New Roman"/>
          <w:sz w:val="24"/>
          <w:szCs w:val="24"/>
          <w:lang w:eastAsia="ru-RU"/>
        </w:rPr>
        <w:t xml:space="preserve"> ТК РФ, </w:t>
      </w:r>
      <w:hyperlink r:id="rId7" w:history="1">
        <w:r w:rsidRPr="00666187">
          <w:rPr>
            <w:rFonts w:ascii="Times New Roman" w:eastAsia="Times New Roman" w:hAnsi="Times New Roman" w:cs="Times New Roman"/>
            <w:sz w:val="24"/>
            <w:szCs w:val="24"/>
            <w:lang w:eastAsia="ru-RU"/>
          </w:rPr>
          <w:t>Законом</w:t>
        </w:r>
      </w:hyperlink>
      <w:r w:rsidRPr="00666187">
        <w:rPr>
          <w:rFonts w:ascii="Times New Roman" w:eastAsia="Times New Roman" w:hAnsi="Times New Roman" w:cs="Times New Roman"/>
          <w:sz w:val="24"/>
          <w:szCs w:val="24"/>
          <w:lang w:eastAsia="ru-RU"/>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78"/>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1, 2, 3, 4,</w:t>
      </w: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bCs/>
          <w:sz w:val="24"/>
          <w:szCs w:val="24"/>
          <w:lang w:eastAsia="ru-RU"/>
        </w:rPr>
        <w:t xml:space="preserve">5, 6 </w:t>
      </w:r>
      <w:r w:rsidRPr="00666187">
        <w:rPr>
          <w:rFonts w:ascii="Times New Roman" w:eastAsia="Times New Roman" w:hAnsi="Times New Roman" w:cs="Times New Roman"/>
          <w:sz w:val="24"/>
          <w:szCs w:val="24"/>
          <w:lang w:eastAsia="ru-RU"/>
        </w:rPr>
        <w:t>и</w:t>
      </w:r>
      <w:r w:rsidRPr="00666187">
        <w:rPr>
          <w:rFonts w:ascii="Times New Roman" w:eastAsia="Times New Roman" w:hAnsi="Times New Roman" w:cs="Times New Roman"/>
          <w:bCs/>
          <w:sz w:val="24"/>
          <w:szCs w:val="24"/>
          <w:lang w:eastAsia="ru-RU"/>
        </w:rPr>
        <w:t xml:space="preserve"> 8 января</w:t>
      </w:r>
      <w:r w:rsidRPr="00666187">
        <w:rPr>
          <w:rFonts w:ascii="Times New Roman" w:eastAsia="Times New Roman" w:hAnsi="Times New Roman" w:cs="Times New Roman"/>
          <w:sz w:val="24"/>
          <w:szCs w:val="24"/>
          <w:lang w:eastAsia="ru-RU"/>
        </w:rPr>
        <w:t xml:space="preserve"> - Новогодние каникулы;</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7 января</w:t>
      </w:r>
      <w:r w:rsidRPr="00666187">
        <w:rPr>
          <w:rFonts w:ascii="Times New Roman" w:eastAsia="Times New Roman" w:hAnsi="Times New Roman" w:cs="Times New Roman"/>
          <w:sz w:val="24"/>
          <w:szCs w:val="24"/>
          <w:lang w:eastAsia="ru-RU"/>
        </w:rPr>
        <w:t xml:space="preserve"> - Рождество Христово;</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23 февраля</w:t>
      </w:r>
      <w:r w:rsidRPr="00666187">
        <w:rPr>
          <w:rFonts w:ascii="Times New Roman" w:eastAsia="Times New Roman" w:hAnsi="Times New Roman" w:cs="Times New Roman"/>
          <w:sz w:val="24"/>
          <w:szCs w:val="24"/>
          <w:lang w:eastAsia="ru-RU"/>
        </w:rPr>
        <w:t xml:space="preserve"> - День защитника Отечества;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8 марта</w:t>
      </w:r>
      <w:r w:rsidRPr="00666187">
        <w:rPr>
          <w:rFonts w:ascii="Times New Roman" w:eastAsia="Times New Roman" w:hAnsi="Times New Roman" w:cs="Times New Roman"/>
          <w:sz w:val="24"/>
          <w:szCs w:val="24"/>
          <w:lang w:eastAsia="ru-RU"/>
        </w:rPr>
        <w:t xml:space="preserve"> - Международный женский день;</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1 мая</w:t>
      </w:r>
      <w:r w:rsidRPr="00666187">
        <w:rPr>
          <w:rFonts w:ascii="Times New Roman" w:eastAsia="Times New Roman" w:hAnsi="Times New Roman" w:cs="Times New Roman"/>
          <w:sz w:val="24"/>
          <w:szCs w:val="24"/>
          <w:lang w:eastAsia="ru-RU"/>
        </w:rPr>
        <w:t xml:space="preserve"> - Праздник Весны и Труда;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9 мая</w:t>
      </w:r>
      <w:r w:rsidRPr="00666187">
        <w:rPr>
          <w:rFonts w:ascii="Times New Roman" w:eastAsia="Times New Roman" w:hAnsi="Times New Roman" w:cs="Times New Roman"/>
          <w:sz w:val="24"/>
          <w:szCs w:val="24"/>
          <w:lang w:eastAsia="ru-RU"/>
        </w:rPr>
        <w:t xml:space="preserve"> - День Победы;</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12 июня</w:t>
      </w:r>
      <w:r w:rsidRPr="00666187">
        <w:rPr>
          <w:rFonts w:ascii="Times New Roman" w:eastAsia="Times New Roman" w:hAnsi="Times New Roman" w:cs="Times New Roman"/>
          <w:sz w:val="24"/>
          <w:szCs w:val="24"/>
          <w:lang w:eastAsia="ru-RU"/>
        </w:rPr>
        <w:t xml:space="preserve"> - День России;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30 августа</w:t>
      </w:r>
      <w:r w:rsidRPr="00666187">
        <w:rPr>
          <w:rFonts w:ascii="Times New Roman" w:eastAsia="Times New Roman" w:hAnsi="Times New Roman" w:cs="Times New Roman"/>
          <w:sz w:val="24"/>
          <w:szCs w:val="24"/>
          <w:lang w:eastAsia="ru-RU"/>
        </w:rPr>
        <w:t xml:space="preserve"> - День Республики Татарстан;</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4 ноября</w:t>
      </w:r>
      <w:r w:rsidRPr="00666187">
        <w:rPr>
          <w:rFonts w:ascii="Times New Roman" w:eastAsia="Times New Roman" w:hAnsi="Times New Roman" w:cs="Times New Roman"/>
          <w:sz w:val="24"/>
          <w:szCs w:val="24"/>
          <w:lang w:eastAsia="ru-RU"/>
        </w:rPr>
        <w:t xml:space="preserve"> - День народного единства;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6 ноября</w:t>
      </w:r>
      <w:r w:rsidRPr="00666187">
        <w:rPr>
          <w:rFonts w:ascii="Times New Roman" w:eastAsia="Times New Roman" w:hAnsi="Times New Roman" w:cs="Times New Roman"/>
          <w:sz w:val="24"/>
          <w:szCs w:val="24"/>
          <w:lang w:eastAsia="ru-RU"/>
        </w:rPr>
        <w:t xml:space="preserve"> - День Конституции Республики Татарстан;</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Ураза-байрам;</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Курбан-байрам.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Arial" w:eastAsia="Times New Roman" w:hAnsi="Arial" w:cs="Arial"/>
          <w:sz w:val="24"/>
          <w:szCs w:val="24"/>
          <w:lang w:eastAsia="ru-RU"/>
        </w:rPr>
        <w:t xml:space="preserve"> </w:t>
      </w:r>
      <w:r w:rsidRPr="00666187">
        <w:rPr>
          <w:rFonts w:ascii="Times New Roman" w:eastAsia="Times New Roman" w:hAnsi="Times New Roman" w:cs="Times New Roman"/>
          <w:sz w:val="24"/>
          <w:szCs w:val="24"/>
          <w:lang w:eastAsia="ru-RU"/>
        </w:rPr>
        <w:t xml:space="preserve">Продолжительность рабочего дня или смены, непосредственно </w:t>
      </w:r>
      <w:proofErr w:type="gramStart"/>
      <w:r w:rsidRPr="00666187">
        <w:rPr>
          <w:rFonts w:ascii="Times New Roman" w:eastAsia="Times New Roman" w:hAnsi="Times New Roman" w:cs="Times New Roman"/>
          <w:sz w:val="24"/>
          <w:szCs w:val="24"/>
          <w:lang w:eastAsia="ru-RU"/>
        </w:rPr>
        <w:t xml:space="preserve">предшествующих </w:t>
      </w:r>
      <w:hyperlink w:anchor="sub_112" w:history="1">
        <w:r w:rsidRPr="00666187">
          <w:rPr>
            <w:rFonts w:ascii="Times New Roman" w:eastAsia="Times New Roman" w:hAnsi="Times New Roman" w:cs="Times New Roman"/>
            <w:sz w:val="24"/>
            <w:szCs w:val="24"/>
            <w:lang w:eastAsia="ru-RU"/>
          </w:rPr>
          <w:t xml:space="preserve"> нерабочему</w:t>
        </w:r>
        <w:proofErr w:type="gramEnd"/>
        <w:r w:rsidRPr="00666187">
          <w:rPr>
            <w:rFonts w:ascii="Times New Roman" w:eastAsia="Times New Roman" w:hAnsi="Times New Roman" w:cs="Times New Roman"/>
            <w:sz w:val="24"/>
            <w:szCs w:val="24"/>
            <w:lang w:eastAsia="ru-RU"/>
          </w:rPr>
          <w:t xml:space="preserve"> праздничному дню</w:t>
        </w:r>
      </w:hyperlink>
      <w:r w:rsidRPr="00666187">
        <w:rPr>
          <w:rFonts w:ascii="Times New Roman" w:eastAsia="Times New Roman" w:hAnsi="Times New Roman" w:cs="Times New Roman"/>
          <w:sz w:val="24"/>
          <w:szCs w:val="24"/>
          <w:lang w:eastAsia="ru-RU"/>
        </w:rPr>
        <w:t>, уменьшается на один час для всех категорий работников Учреждения (ст. 95 ТК РФ) и устанавливается приказом заведующего.</w:t>
      </w:r>
    </w:p>
    <w:bookmarkEnd w:id="77"/>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5.6.2. Привлечение работников к работе в выходные и праздничные дни</w:t>
      </w:r>
      <w:r w:rsidRPr="00666187">
        <w:rPr>
          <w:rFonts w:ascii="Times New Roman" w:eastAsia="Times New Roman" w:hAnsi="Times New Roman" w:cs="Times New Roman"/>
          <w:color w:val="FF0000"/>
          <w:sz w:val="24"/>
          <w:szCs w:val="24"/>
          <w:lang w:eastAsia="ru-RU"/>
        </w:rPr>
        <w:t xml:space="preserve"> </w:t>
      </w:r>
      <w:r w:rsidRPr="00666187">
        <w:rPr>
          <w:rFonts w:ascii="Times New Roman" w:eastAsia="Times New Roman" w:hAnsi="Times New Roman" w:cs="Times New Roman"/>
          <w:sz w:val="24"/>
          <w:szCs w:val="24"/>
          <w:lang w:eastAsia="ru-RU"/>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заведующего Учреждения, согласованному с выборным органом первичной профсоюзной организации.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5.6.3. Запрещено привлекать к работе в выходные и нерабочие праздничные дни следующих лиц:</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1) работников в возрасте до 18 лет (ст. 268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 беременных женщин (ч. 1 ст. 259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79" w:name="sub_11304"/>
      <w:r w:rsidRPr="00666187">
        <w:rPr>
          <w:rFonts w:ascii="Times New Roman" w:eastAsia="Times New Roman" w:hAnsi="Times New Roman" w:cs="Times New Roman"/>
          <w:sz w:val="24"/>
          <w:szCs w:val="24"/>
          <w:lang w:eastAsia="ru-RU"/>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1) женщин, имеющих детей в возрасте до трех лет (ст.268 ТК РФ);</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3) инвалидов (ч.7 ст. 113 ТК РФ).</w:t>
      </w:r>
    </w:p>
    <w:bookmarkEnd w:id="79"/>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lastRenderedPageBreak/>
        <w:t>5.6.5. Привлечение работников к работе в выходные и нерабочие праздничные дни без их согласия допускается в следующих случаях:</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80" w:name="sub_11321"/>
      <w:r w:rsidRPr="00666187">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80"/>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w:t>
      </w:r>
      <w:proofErr w:type="gramStart"/>
      <w:r w:rsidRPr="00666187">
        <w:rPr>
          <w:rFonts w:ascii="Times New Roman" w:eastAsia="Times New Roman" w:hAnsi="Times New Roman" w:cs="Times New Roman"/>
          <w:sz w:val="24"/>
          <w:szCs w:val="24"/>
          <w:lang w:eastAsia="ru-RU"/>
        </w:rPr>
        <w:t>нормальные жизненные условия всего населения</w:t>
      </w:r>
      <w:proofErr w:type="gramEnd"/>
      <w:r w:rsidRPr="00666187">
        <w:rPr>
          <w:rFonts w:ascii="Times New Roman" w:eastAsia="Times New Roman" w:hAnsi="Times New Roman" w:cs="Times New Roman"/>
          <w:sz w:val="24"/>
          <w:szCs w:val="24"/>
          <w:lang w:eastAsia="ru-RU"/>
        </w:rPr>
        <w:t xml:space="preserve"> или его части.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ab/>
      </w:r>
      <w:bookmarkStart w:id="81" w:name="sub_1136"/>
      <w:r w:rsidRPr="00666187">
        <w:rPr>
          <w:rFonts w:ascii="Times New Roman" w:eastAsia="Times New Roman" w:hAnsi="Times New Roman" w:cs="Times New Roman"/>
          <w:sz w:val="24"/>
          <w:szCs w:val="24"/>
          <w:lang w:eastAsia="ru-RU"/>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К дежурствам работники допускаются не чаще одного раза в месяц.</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B01AA4" w:rsidRPr="00666187"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81"/>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Дни отдыха за работу в выходные или праздничные дни предоставляются работнику на основании письменного заявления.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u w:val="single"/>
          <w:lang w:eastAsia="ru-RU"/>
        </w:rPr>
      </w:pPr>
      <w:r w:rsidRPr="00666187">
        <w:rPr>
          <w:rFonts w:ascii="Times New Roman" w:eastAsia="Times New Roman" w:hAnsi="Times New Roman" w:cs="Times New Roman"/>
          <w:color w:val="FF0000"/>
          <w:sz w:val="24"/>
          <w:szCs w:val="24"/>
          <w:lang w:eastAsia="ru-RU"/>
        </w:rPr>
        <w:t xml:space="preserve"> </w:t>
      </w:r>
      <w:r w:rsidRPr="00666187">
        <w:rPr>
          <w:rFonts w:ascii="Times New Roman" w:eastAsia="Times New Roman" w:hAnsi="Times New Roman" w:cs="Times New Roman"/>
          <w:sz w:val="24"/>
          <w:szCs w:val="24"/>
          <w:lang w:eastAsia="ru-RU"/>
        </w:rPr>
        <w:t xml:space="preserve"> </w:t>
      </w:r>
      <w:bookmarkStart w:id="82" w:name="sub_15201"/>
      <w:r w:rsidRPr="00666187">
        <w:rPr>
          <w:rFonts w:ascii="Times New Roman" w:eastAsia="Times New Roman" w:hAnsi="Times New Roman" w:cs="Times New Roman"/>
          <w:sz w:val="24"/>
          <w:szCs w:val="24"/>
          <w:u w:val="single"/>
          <w:lang w:eastAsia="ru-RU"/>
        </w:rPr>
        <w:t>5.7. Исполнение обязанностей временно отсутствующего работника без освобождения от работы, определенной трудовым договором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5.7.2. Выполнение работником дополнительной работы может быть поручено только с его письменного согласия.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5.7.5. Исполнение обязанностей временно отсутствующего работника может </w:t>
      </w:r>
      <w:r w:rsidRPr="00666187">
        <w:rPr>
          <w:rFonts w:ascii="Times New Roman" w:eastAsia="Times New Roman" w:hAnsi="Times New Roman" w:cs="Times New Roman"/>
          <w:sz w:val="24"/>
          <w:szCs w:val="24"/>
          <w:lang w:eastAsia="ru-RU"/>
        </w:rPr>
        <w:lastRenderedPageBreak/>
        <w:t xml:space="preserve">выполняться в следующих случаях: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отбытие работника в длительную командировку;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предоставление работнику дополнительных оплачиваемых выходных дней в соответствии с коллективным договором;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отсутствие работника по болезни или по уходу за больным членом семьи.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5.7.6. Работник имеет право досрочно отказаться от выполнения дополнительной работы, а заведующего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B01AA4" w:rsidRPr="00666187" w:rsidRDefault="00B01AA4" w:rsidP="00B01AA4">
      <w:pPr>
        <w:widowControl w:val="0"/>
        <w:autoSpaceDE w:val="0"/>
        <w:autoSpaceDN w:val="0"/>
        <w:adjustRightInd w:val="0"/>
        <w:spacing w:after="0" w:line="240" w:lineRule="auto"/>
        <w:ind w:firstLine="552"/>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5.8. Учет рабочего времени работников Учреждения ведется в табеле рабочего </w:t>
      </w:r>
      <w:proofErr w:type="gramStart"/>
      <w:r w:rsidRPr="00666187">
        <w:rPr>
          <w:rFonts w:ascii="Times New Roman" w:eastAsia="Times New Roman" w:hAnsi="Times New Roman" w:cs="Times New Roman"/>
          <w:sz w:val="24"/>
          <w:szCs w:val="24"/>
          <w:lang w:eastAsia="ru-RU"/>
        </w:rPr>
        <w:t>времени,  в</w:t>
      </w:r>
      <w:proofErr w:type="gramEnd"/>
      <w:r w:rsidRPr="00666187">
        <w:rPr>
          <w:rFonts w:ascii="Times New Roman" w:eastAsia="Times New Roman" w:hAnsi="Times New Roman" w:cs="Times New Roman"/>
          <w:sz w:val="24"/>
          <w:szCs w:val="24"/>
          <w:lang w:eastAsia="ru-RU"/>
        </w:rPr>
        <w:t xml:space="preserve"> соответствии с требованиями действующего трудового </w:t>
      </w:r>
      <w:hyperlink r:id="rId8" w:history="1">
        <w:r w:rsidRPr="00666187">
          <w:rPr>
            <w:rFonts w:ascii="Times New Roman" w:eastAsia="Times New Roman" w:hAnsi="Times New Roman" w:cs="Times New Roman"/>
            <w:sz w:val="24"/>
            <w:szCs w:val="24"/>
            <w:lang w:eastAsia="ru-RU"/>
          </w:rPr>
          <w:t>законодательства</w:t>
        </w:r>
      </w:hyperlink>
      <w:r w:rsidRPr="00666187">
        <w:rPr>
          <w:rFonts w:ascii="Times New Roman" w:eastAsia="Times New Roman" w:hAnsi="Times New Roman" w:cs="Times New Roman"/>
          <w:sz w:val="24"/>
          <w:szCs w:val="24"/>
          <w:lang w:eastAsia="ru-RU"/>
        </w:rPr>
        <w:t xml:space="preserve"> Российской Федерации. В случае болезни работника, последний в течение 2-х часов с момента отсутствия на работе, информирует заведующего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заведующему Учреждения или уполномоченному ДОУ в первый день выхода на работу.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5.10. В рабочее время работнику Учреждения запрещается: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изменять установленный график работы и расписание (сетку) занятий;</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отменять занятия, изменять их продолжительность;</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допускать присутствия в Учреждении посторонних лиц без согласия заведующего Учреждения;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делать замечания по поводу работы педагогическим работникам в присутствии воспитанников и их родителей;</w:t>
      </w:r>
    </w:p>
    <w:p w:rsidR="00B01AA4"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курить на территории и в помещениях Учреждения.</w:t>
      </w:r>
    </w:p>
    <w:p w:rsidR="00B01AA4" w:rsidRPr="000F0452"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16"/>
          <w:szCs w:val="16"/>
          <w:lang w:eastAsia="ru-RU"/>
        </w:rPr>
      </w:pPr>
    </w:p>
    <w:p w:rsidR="00B01AA4" w:rsidRPr="00296746" w:rsidRDefault="00B01AA4" w:rsidP="00B01AA4">
      <w:pPr>
        <w:pStyle w:val="ac"/>
        <w:widowControl w:val="0"/>
        <w:autoSpaceDE w:val="0"/>
        <w:autoSpaceDN w:val="0"/>
        <w:adjustRightInd w:val="0"/>
        <w:spacing w:after="0" w:line="240" w:lineRule="auto"/>
        <w:ind w:left="450"/>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6.</w:t>
      </w:r>
      <w:r w:rsidRPr="00296746">
        <w:rPr>
          <w:rFonts w:ascii="Times New Roman" w:eastAsia="Times New Roman" w:hAnsi="Times New Roman"/>
          <w:b/>
          <w:sz w:val="26"/>
          <w:szCs w:val="26"/>
          <w:lang w:eastAsia="ru-RU"/>
        </w:rPr>
        <w:t>Оплата и нормирование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b/>
          <w:sz w:val="24"/>
          <w:szCs w:val="24"/>
          <w:lang w:bidi="en-US"/>
        </w:rPr>
        <w:t>6</w:t>
      </w:r>
      <w:r w:rsidRPr="00746AE5">
        <w:rPr>
          <w:rFonts w:ascii="Times New Roman" w:eastAsia="Times New Roman" w:hAnsi="Times New Roman" w:cs="Times New Roman"/>
          <w:b/>
          <w:sz w:val="24"/>
          <w:szCs w:val="24"/>
          <w:lang w:bidi="en-US"/>
        </w:rPr>
        <w:t>.</w:t>
      </w:r>
      <w:r>
        <w:rPr>
          <w:rFonts w:ascii="Times New Roman" w:eastAsia="Times New Roman" w:hAnsi="Times New Roman" w:cs="Times New Roman"/>
          <w:b/>
          <w:sz w:val="24"/>
          <w:szCs w:val="24"/>
          <w:lang w:bidi="en-US"/>
        </w:rPr>
        <w:t>1</w:t>
      </w:r>
      <w:r w:rsidRPr="00746AE5">
        <w:rPr>
          <w:rFonts w:ascii="Times New Roman" w:eastAsia="Times New Roman" w:hAnsi="Times New Roman" w:cs="Times New Roman"/>
          <w:b/>
          <w:sz w:val="24"/>
          <w:szCs w:val="24"/>
          <w:lang w:bidi="en-US"/>
        </w:rPr>
        <w:t>. Стороны подтверждают, что:</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6.1</w:t>
      </w:r>
      <w:r w:rsidRPr="00746AE5">
        <w:rPr>
          <w:rFonts w:ascii="Times New Roman" w:eastAsia="Times New Roman" w:hAnsi="Times New Roman" w:cs="Times New Roman"/>
          <w:sz w:val="24"/>
          <w:szCs w:val="24"/>
          <w:lang w:bidi="en-US"/>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Запрещается какая-либо дискриминация при установлении и изменении условий оплаты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1</w:t>
      </w:r>
      <w:r w:rsidRPr="00746AE5">
        <w:rPr>
          <w:rFonts w:ascii="Times New Roman" w:eastAsia="Times New Roman" w:hAnsi="Times New Roman" w:cs="Times New Roman"/>
          <w:sz w:val="24"/>
          <w:szCs w:val="24"/>
          <w:lang w:bidi="en-US"/>
        </w:rPr>
        <w:t>.2. Система оплаты труда работников дошкольного образовательного учреждения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6.1</w:t>
      </w:r>
      <w:r w:rsidRPr="00746AE5">
        <w:rPr>
          <w:rFonts w:ascii="Times New Roman" w:eastAsia="Times New Roman" w:hAnsi="Times New Roman" w:cs="Times New Roman"/>
          <w:sz w:val="24"/>
          <w:szCs w:val="24"/>
          <w:lang w:bidi="en-US"/>
        </w:rPr>
        <w:t>.3.</w:t>
      </w:r>
      <w:r w:rsidRPr="00746AE5">
        <w:rPr>
          <w:rFonts w:ascii="Times New Roman" w:eastAsia="Times New Roman" w:hAnsi="Times New Roman" w:cs="Times New Roman"/>
          <w:b/>
          <w:sz w:val="24"/>
          <w:szCs w:val="24"/>
          <w:lang w:bidi="en-US"/>
        </w:rPr>
        <w:t xml:space="preserve"> </w:t>
      </w:r>
      <w:r w:rsidRPr="00746AE5">
        <w:rPr>
          <w:rFonts w:ascii="Times New Roman" w:eastAsia="Times New Roman" w:hAnsi="Times New Roman" w:cs="Times New Roman"/>
          <w:sz w:val="24"/>
          <w:szCs w:val="24"/>
          <w:lang w:bidi="en-US"/>
        </w:rPr>
        <w:t xml:space="preserve">Вопросы оплаты труда в муниципальном образовательной организации регулируются Постановлением Кабинета Министров Республики </w:t>
      </w:r>
      <w:proofErr w:type="gramStart"/>
      <w:r w:rsidRPr="00746AE5">
        <w:rPr>
          <w:rFonts w:ascii="Times New Roman" w:eastAsia="Times New Roman" w:hAnsi="Times New Roman" w:cs="Times New Roman"/>
          <w:sz w:val="24"/>
          <w:szCs w:val="24"/>
          <w:lang w:bidi="en-US"/>
        </w:rPr>
        <w:t xml:space="preserve">Татарстан </w:t>
      </w:r>
      <w:r>
        <w:rPr>
          <w:rFonts w:ascii="Times New Roman" w:eastAsia="Times New Roman" w:hAnsi="Times New Roman" w:cs="Times New Roman"/>
          <w:sz w:val="24"/>
          <w:szCs w:val="24"/>
          <w:lang w:bidi="en-US"/>
        </w:rPr>
        <w:t xml:space="preserve"> </w:t>
      </w:r>
      <w:r w:rsidRPr="00746AE5">
        <w:rPr>
          <w:rFonts w:ascii="Times New Roman" w:eastAsia="Times New Roman" w:hAnsi="Times New Roman" w:cs="Times New Roman"/>
          <w:sz w:val="24"/>
          <w:szCs w:val="24"/>
          <w:lang w:bidi="en-US"/>
        </w:rPr>
        <w:t>№</w:t>
      </w:r>
      <w:proofErr w:type="gramEnd"/>
      <w:r w:rsidRPr="00746AE5">
        <w:rPr>
          <w:rFonts w:ascii="Times New Roman" w:eastAsia="Times New Roman" w:hAnsi="Times New Roman" w:cs="Times New Roman"/>
          <w:sz w:val="24"/>
          <w:szCs w:val="24"/>
          <w:lang w:bidi="en-US"/>
        </w:rPr>
        <w:t xml:space="preserve"> 412 от 31 мая 2018 года «Об условиях оплаты труда работников государственных образовательных </w:t>
      </w:r>
      <w:r w:rsidRPr="00746AE5">
        <w:rPr>
          <w:rFonts w:ascii="Times New Roman" w:eastAsia="Times New Roman" w:hAnsi="Times New Roman" w:cs="Times New Roman"/>
          <w:sz w:val="24"/>
          <w:szCs w:val="24"/>
          <w:lang w:bidi="en-US"/>
        </w:rPr>
        <w:lastRenderedPageBreak/>
        <w:t xml:space="preserve">организаций Республики Татарстан» (с изменениями и дополнениями) и прилагаемым к нему приложениями: </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Положением об условиях оплаты труда работников дошкольных образовательных организаций Республики Татарстан.</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6.1</w:t>
      </w:r>
      <w:r w:rsidRPr="00746AE5">
        <w:rPr>
          <w:rFonts w:ascii="Times New Roman" w:eastAsia="Times New Roman" w:hAnsi="Times New Roman" w:cs="Times New Roman"/>
          <w:sz w:val="24"/>
          <w:szCs w:val="24"/>
          <w:lang w:bidi="en-US"/>
        </w:rPr>
        <w:t>.4.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2</w:t>
      </w:r>
      <w:r w:rsidRPr="00746AE5">
        <w:rPr>
          <w:rFonts w:ascii="Times New Roman" w:eastAsia="Times New Roman" w:hAnsi="Times New Roman" w:cs="Times New Roman"/>
          <w:sz w:val="24"/>
          <w:szCs w:val="24"/>
          <w:lang w:bidi="en-US"/>
        </w:rPr>
        <w:t>. Формирование фонда оплаты труда муниципальной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а) окладов (должностных окладов); ставок заработной платы;</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б) выплат стимулирующего характера;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в) выплат компенсационного характера.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2</w:t>
      </w:r>
      <w:r w:rsidRPr="00746AE5">
        <w:rPr>
          <w:rFonts w:ascii="Times New Roman" w:eastAsia="Times New Roman" w:hAnsi="Times New Roman" w:cs="Times New Roman"/>
          <w:sz w:val="24"/>
          <w:szCs w:val="24"/>
          <w:lang w:bidi="en-US"/>
        </w:rPr>
        <w:t>.1. Базовые оклады работников образовательной организации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(с изменениями и дополнениями).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2</w:t>
      </w:r>
      <w:r w:rsidRPr="00746AE5">
        <w:rPr>
          <w:rFonts w:ascii="Times New Roman" w:eastAsia="Times New Roman" w:hAnsi="Times New Roman" w:cs="Times New Roman"/>
          <w:sz w:val="24"/>
          <w:szCs w:val="24"/>
          <w:lang w:bidi="en-US"/>
        </w:rPr>
        <w:t>.2. Стимулирующий фонд оплаты труда государственных и муниципальных образовательных организаций включают в себя: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квалификационную категорию;</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специфику образовательной программы;</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наличие государственных наград;</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стаж работы по профилю;</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интенсивность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качество выполняемых работ;</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премиальные и иные поощрительные выплаты.</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Размеры, порядок и условия премиальных и иных поощрительных выплат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профсоюзным комитетом первичной профсоюзной организаций и закрепляются в Положении об условиях оплаты тру</w:t>
      </w:r>
      <w:r>
        <w:rPr>
          <w:rFonts w:ascii="Times New Roman" w:eastAsia="Times New Roman" w:hAnsi="Times New Roman" w:cs="Times New Roman"/>
          <w:sz w:val="24"/>
          <w:szCs w:val="24"/>
          <w:lang w:bidi="en-US"/>
        </w:rPr>
        <w:t xml:space="preserve">да </w:t>
      </w:r>
      <w:r w:rsidRPr="00746AE5">
        <w:rPr>
          <w:rFonts w:ascii="Times New Roman" w:eastAsia="Times New Roman" w:hAnsi="Times New Roman" w:cs="Times New Roman"/>
          <w:sz w:val="24"/>
          <w:szCs w:val="24"/>
          <w:lang w:bidi="en-US"/>
        </w:rPr>
        <w:t xml:space="preserve">и Положении о премировании. </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(Приложение 12).</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Принятие решений о выплатах и их размерах должны осуществляться по согласованию с профсоюзным комитетом первичной профсоюзной организацией (принцип прозрачности).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2</w:t>
      </w:r>
      <w:r w:rsidRPr="00746AE5">
        <w:rPr>
          <w:rFonts w:ascii="Times New Roman" w:eastAsia="Times New Roman" w:hAnsi="Times New Roman" w:cs="Times New Roman"/>
          <w:sz w:val="24"/>
          <w:szCs w:val="24"/>
          <w:lang w:bidi="en-US"/>
        </w:rPr>
        <w:t>.3. К выплатам компенсационного характера в образовательной организации относятся: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специалистам за работу в сельской местности;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работникам, занятым на тяжелых работах, работах с вредными и (или) опасными и иными особыми условиями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выплаты компенсационного характера за работу с определенными категориями воспитанников (обучающихся);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соглашением, коллективным договором, локальными нормативными актами. </w:t>
      </w:r>
    </w:p>
    <w:p w:rsidR="00B01AA4" w:rsidRPr="00746AE5" w:rsidRDefault="00B01AA4" w:rsidP="00B01AA4">
      <w:pPr>
        <w:spacing w:after="0" w:line="240" w:lineRule="auto"/>
        <w:ind w:left="-284" w:right="141"/>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3</w:t>
      </w:r>
      <w:r w:rsidRPr="00746AE5">
        <w:rPr>
          <w:rFonts w:ascii="Times New Roman" w:eastAsia="Times New Roman" w:hAnsi="Times New Roman" w:cs="Times New Roman"/>
          <w:sz w:val="24"/>
          <w:szCs w:val="24"/>
          <w:lang w:bidi="en-US"/>
        </w:rPr>
        <w:t>. В пределах выделенного Фонда оплаты труда образовательная организация самостоятельно устанавливает штатное расписание (Приложение 20) и определяет должностные обязанности работников.</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4</w:t>
      </w:r>
      <w:r w:rsidRPr="00746AE5">
        <w:rPr>
          <w:rFonts w:ascii="Times New Roman" w:eastAsia="Times New Roman" w:hAnsi="Times New Roman" w:cs="Times New Roman"/>
          <w:sz w:val="24"/>
          <w:szCs w:val="24"/>
          <w:lang w:bidi="en-US"/>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MS Mincho" w:hAnsi="Times New Roman" w:cs="Times New Roman"/>
          <w:sz w:val="24"/>
          <w:szCs w:val="24"/>
          <w:lang w:bidi="en-US"/>
        </w:rPr>
        <w:t>6.</w:t>
      </w:r>
      <w:r>
        <w:rPr>
          <w:rFonts w:ascii="Times New Roman" w:eastAsia="MS Mincho" w:hAnsi="Times New Roman" w:cs="Times New Roman"/>
          <w:sz w:val="24"/>
          <w:szCs w:val="24"/>
          <w:lang w:bidi="en-US"/>
        </w:rPr>
        <w:t>5</w:t>
      </w:r>
      <w:r w:rsidRPr="00746AE5">
        <w:rPr>
          <w:rFonts w:ascii="Times New Roman" w:eastAsia="MS Mincho" w:hAnsi="Times New Roman" w:cs="Times New Roman"/>
          <w:sz w:val="24"/>
          <w:szCs w:val="24"/>
          <w:lang w:bidi="en-US"/>
        </w:rPr>
        <w:t xml:space="preserve"> Заработная плата выплачивается работникам за текущий месяц не реже чем каждые полмесяца,</w:t>
      </w:r>
      <w:r w:rsidRPr="00746AE5">
        <w:rPr>
          <w:rFonts w:ascii="Times New Roman" w:eastAsia="Times New Roman" w:hAnsi="Times New Roman" w:cs="Times New Roman"/>
          <w:sz w:val="24"/>
          <w:szCs w:val="24"/>
          <w:shd w:val="clear" w:color="auto" w:fill="FFFFFF"/>
          <w:lang w:bidi="en-US"/>
        </w:rPr>
        <w:t xml:space="preserve"> не позднее 15 календарных дней со дня окончания периода, за который она начислена</w:t>
      </w:r>
      <w:r w:rsidRPr="00746AE5">
        <w:rPr>
          <w:rFonts w:ascii="Times New Roman" w:eastAsia="MS Mincho" w:hAnsi="Times New Roman" w:cs="Times New Roman"/>
          <w:sz w:val="24"/>
          <w:szCs w:val="24"/>
          <w:lang w:bidi="en-US"/>
        </w:rPr>
        <w:t xml:space="preserve"> в денежной форме. </w:t>
      </w:r>
    </w:p>
    <w:p w:rsidR="00B01AA4" w:rsidRPr="00746AE5" w:rsidRDefault="00B01AA4" w:rsidP="00B01AA4">
      <w:pPr>
        <w:spacing w:after="0" w:line="240" w:lineRule="auto"/>
        <w:ind w:firstLine="708"/>
        <w:rPr>
          <w:rFonts w:ascii="Times New Roman" w:eastAsia="MS Mincho" w:hAnsi="Times New Roman" w:cs="Times New Roman"/>
          <w:sz w:val="24"/>
          <w:szCs w:val="24"/>
          <w:lang w:eastAsia="ru-RU"/>
        </w:rPr>
      </w:pPr>
      <w:r w:rsidRPr="00746AE5">
        <w:rPr>
          <w:rFonts w:ascii="Times New Roman" w:eastAsia="Times New Roman" w:hAnsi="Times New Roman" w:cs="Times New Roman"/>
          <w:sz w:val="24"/>
          <w:szCs w:val="24"/>
          <w:lang w:eastAsia="ru-RU"/>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B01AA4" w:rsidRPr="00746AE5" w:rsidRDefault="00B01AA4" w:rsidP="00B01AA4">
      <w:pPr>
        <w:widowControl w:val="0"/>
        <w:autoSpaceDE w:val="0"/>
        <w:autoSpaceDN w:val="0"/>
        <w:adjustRightInd w:val="0"/>
        <w:spacing w:after="0" w:line="240" w:lineRule="auto"/>
        <w:ind w:firstLine="708"/>
        <w:rPr>
          <w:rFonts w:ascii="Times New Roman" w:eastAsia="MS Mincho" w:hAnsi="Times New Roman" w:cs="Times New Roman"/>
          <w:iCs/>
          <w:sz w:val="24"/>
          <w:szCs w:val="24"/>
          <w:lang w:eastAsia="ru-RU"/>
        </w:rPr>
      </w:pPr>
      <w:r w:rsidRPr="00746AE5">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B01AA4" w:rsidRPr="00746AE5"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iCs/>
          <w:sz w:val="24"/>
          <w:szCs w:val="24"/>
          <w:lang w:eastAsia="ru-RU"/>
        </w:rPr>
      </w:pPr>
      <w:r w:rsidRPr="00746AE5">
        <w:rPr>
          <w:rFonts w:ascii="Times New Roman" w:eastAsia="Times New Roman" w:hAnsi="Times New Roman" w:cs="Times New Roman"/>
          <w:iCs/>
          <w:sz w:val="24"/>
          <w:szCs w:val="24"/>
          <w:lang w:eastAsia="ru-RU"/>
        </w:rPr>
        <w:t>- составных частей заработной платы, причитающейся ему за соответствующий период;</w:t>
      </w:r>
    </w:p>
    <w:p w:rsidR="00B01AA4" w:rsidRPr="00746AE5"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iCs/>
          <w:sz w:val="24"/>
          <w:szCs w:val="24"/>
          <w:lang w:eastAsia="ru-RU"/>
        </w:rPr>
      </w:pPr>
      <w:r w:rsidRPr="00746AE5">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01AA4" w:rsidRPr="00746AE5"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iCs/>
          <w:sz w:val="24"/>
          <w:szCs w:val="24"/>
          <w:lang w:eastAsia="ru-RU"/>
        </w:rPr>
      </w:pPr>
      <w:r w:rsidRPr="00746AE5">
        <w:rPr>
          <w:rFonts w:ascii="Times New Roman" w:eastAsia="Times New Roman" w:hAnsi="Times New Roman" w:cs="Times New Roman"/>
          <w:iCs/>
          <w:sz w:val="24"/>
          <w:szCs w:val="24"/>
          <w:lang w:eastAsia="ru-RU"/>
        </w:rPr>
        <w:t>- размеров и оснований произведенных удержаний;</w:t>
      </w:r>
    </w:p>
    <w:p w:rsidR="00B01AA4" w:rsidRPr="00746AE5" w:rsidRDefault="00B01AA4" w:rsidP="00B01AA4">
      <w:pPr>
        <w:widowControl w:val="0"/>
        <w:autoSpaceDE w:val="0"/>
        <w:autoSpaceDN w:val="0"/>
        <w:adjustRightInd w:val="0"/>
        <w:spacing w:after="0" w:line="240" w:lineRule="auto"/>
        <w:ind w:firstLine="708"/>
        <w:rPr>
          <w:rFonts w:ascii="Times New Roman" w:eastAsia="Times New Roman" w:hAnsi="Times New Roman" w:cs="Times New Roman"/>
          <w:iCs/>
          <w:sz w:val="24"/>
          <w:szCs w:val="24"/>
          <w:lang w:eastAsia="ru-RU"/>
        </w:rPr>
      </w:pPr>
      <w:r w:rsidRPr="00746AE5">
        <w:rPr>
          <w:rFonts w:ascii="Times New Roman" w:eastAsia="Times New Roman" w:hAnsi="Times New Roman" w:cs="Times New Roman"/>
          <w:iCs/>
          <w:sz w:val="24"/>
          <w:szCs w:val="24"/>
          <w:lang w:eastAsia="ru-RU"/>
        </w:rPr>
        <w:t>- общей денежной суммы, подлежащей выплате.</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bookmarkStart w:id="83" w:name="sub_1366"/>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5</w:t>
      </w:r>
      <w:r w:rsidRPr="00746AE5">
        <w:rPr>
          <w:rFonts w:ascii="Times New Roman" w:eastAsia="Times New Roman" w:hAnsi="Times New Roman" w:cs="Times New Roman"/>
          <w:sz w:val="24"/>
          <w:szCs w:val="24"/>
          <w:lang w:bidi="en-US"/>
        </w:rPr>
        <w:t>.1.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bookmarkEnd w:id="83"/>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 Совместным решением работодателя и первичной профсоюзной организацией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7</w:t>
      </w:r>
      <w:r w:rsidRPr="00746AE5">
        <w:rPr>
          <w:rFonts w:ascii="Times New Roman" w:eastAsia="Times New Roman" w:hAnsi="Times New Roman" w:cs="Times New Roman"/>
          <w:sz w:val="24"/>
          <w:szCs w:val="24"/>
          <w:lang w:bidi="en-US"/>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xml:space="preserve">Переработка рабочего времени воспитателей, младших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 </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Сверхурочные работы не должны превышать для каждого работника четырех часов в течение двух дней подряд и 120 часов в год.</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Работодатель обязан обеспечить точный учет продолжительности сверхурочной работы каждого работника.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8</w:t>
      </w:r>
      <w:r w:rsidRPr="00746AE5">
        <w:rPr>
          <w:rFonts w:ascii="Times New Roman" w:eastAsia="Times New Roman" w:hAnsi="Times New Roman" w:cs="Times New Roman"/>
          <w:sz w:val="24"/>
          <w:szCs w:val="24"/>
          <w:lang w:bidi="en-US"/>
        </w:rPr>
        <w:t>. Работа в выходной день и нерабочий праздничный день оплачивается не менее чем в двойном размере:</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профсоюзного комитета первичной профсоюзной организации, трудовым договором.</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9</w:t>
      </w:r>
      <w:r w:rsidRPr="00746AE5">
        <w:rPr>
          <w:rFonts w:ascii="Times New Roman" w:eastAsia="Times New Roman" w:hAnsi="Times New Roman" w:cs="Times New Roman"/>
          <w:sz w:val="24"/>
          <w:szCs w:val="24"/>
          <w:lang w:bidi="en-US"/>
        </w:rPr>
        <w:t>. Время простоя по вине работодателя оплачивается в размере не менее 2/3 средней заработной платы работника.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Время простоя по вине работника не оплачивается.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При приостановлении образовательной деятельности дошкольной образовательной организации в связи с установлением карантина, в других случаях, представляющих опасность для жизни, здоровья работников и воспитанников, работникам дошкольной образовательной организации сохраняется выплата средней заработной платы.</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0</w:t>
      </w:r>
      <w:r w:rsidRPr="00746AE5">
        <w:rPr>
          <w:rFonts w:ascii="Times New Roman" w:eastAsia="Times New Roman" w:hAnsi="Times New Roman" w:cs="Times New Roman"/>
          <w:sz w:val="24"/>
          <w:szCs w:val="24"/>
          <w:lang w:bidi="en-US"/>
        </w:rPr>
        <w:t>.</w:t>
      </w:r>
      <w:bookmarkStart w:id="84" w:name="sub_34910415"/>
      <w:r w:rsidRPr="00746AE5">
        <w:rPr>
          <w:rFonts w:ascii="Times New Roman" w:eastAsia="Times New Roman" w:hAnsi="Times New Roman" w:cs="Times New Roman"/>
          <w:sz w:val="24"/>
          <w:szCs w:val="24"/>
          <w:lang w:bidi="en-US"/>
        </w:rPr>
        <w:t xml:space="preserve"> При нарушении работодателем установленного срока соответственно выплаты заработной платы, оплаты отпуска, выплат при увольнении и</w:t>
      </w:r>
      <w:r w:rsidRPr="00746AE5">
        <w:rPr>
          <w:rFonts w:ascii="Times New Roman" w:eastAsia="Times New Roman" w:hAnsi="Times New Roman" w:cs="Times New Roman"/>
          <w:sz w:val="24"/>
          <w:szCs w:val="24"/>
          <w:lang w:val="en-US" w:bidi="en-US"/>
        </w:rPr>
        <w:t> </w:t>
      </w:r>
      <w:r w:rsidRPr="00746AE5">
        <w:rPr>
          <w:rFonts w:ascii="Times New Roman" w:eastAsia="Times New Roman" w:hAnsi="Times New Roman" w:cs="Times New Roman"/>
          <w:sz w:val="24"/>
          <w:szCs w:val="24"/>
          <w:lang w:bidi="en-US"/>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history="1">
        <w:r w:rsidRPr="00746AE5">
          <w:rPr>
            <w:rFonts w:ascii="Times New Roman" w:eastAsia="Times New Roman" w:hAnsi="Times New Roman" w:cs="Times New Roman"/>
            <w:sz w:val="24"/>
            <w:szCs w:val="24"/>
            <w:lang w:bidi="en-US"/>
          </w:rPr>
          <w:t>ключевой ставки</w:t>
        </w:r>
      </w:hyperlink>
      <w:r w:rsidRPr="00746AE5">
        <w:rPr>
          <w:rFonts w:ascii="Times New Roman" w:eastAsia="Times New Roman" w:hAnsi="Times New Roman" w:cs="Times New Roman"/>
          <w:sz w:val="24"/>
          <w:szCs w:val="24"/>
          <w:lang w:bidi="en-US"/>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bookmarkEnd w:id="84"/>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1</w:t>
      </w:r>
      <w:r w:rsidRPr="00746AE5">
        <w:rPr>
          <w:rFonts w:ascii="Times New Roman" w:eastAsia="Times New Roman" w:hAnsi="Times New Roman" w:cs="Times New Roman"/>
          <w:sz w:val="24"/>
          <w:szCs w:val="24"/>
          <w:lang w:bidi="en-US"/>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В период приостановления работы работник имеет право в свое рабочее время отсутствовать на рабочем месте.</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2</w:t>
      </w:r>
      <w:r w:rsidRPr="00746AE5">
        <w:rPr>
          <w:rFonts w:ascii="Times New Roman" w:eastAsia="Times New Roman" w:hAnsi="Times New Roman" w:cs="Times New Roman"/>
          <w:sz w:val="24"/>
          <w:szCs w:val="24"/>
          <w:lang w:bidi="en-US"/>
        </w:rPr>
        <w:t xml:space="preserve">. </w:t>
      </w:r>
      <w:bookmarkStart w:id="85" w:name="sub_1471"/>
      <w:r w:rsidRPr="00746AE5">
        <w:rPr>
          <w:rFonts w:ascii="Times New Roman" w:eastAsia="Times New Roman" w:hAnsi="Times New Roman" w:cs="Times New Roman"/>
          <w:sz w:val="24"/>
          <w:szCs w:val="24"/>
          <w:lang w:bidi="en-US"/>
        </w:rPr>
        <w:t>Оплата труда работников, занятых на работах с вредными и (или) опасными условиями труда, устанавливается в повышенном размере.</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Минимальный размер повышения оплаты труда работникам, занятым на работах с вредными и (или) опасными условиями труда, составляет 4 % тарифной ставки (оклада), установленной для различных видов работ с нормальными условиями труда.</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Times New Roman" w:hAnsi="Times New Roman" w:cs="Times New Roman"/>
          <w:sz w:val="24"/>
          <w:szCs w:val="24"/>
          <w:lang w:bidi="en-US"/>
        </w:rPr>
        <w:t>Конкретные размеры повышения оплаты труда устанавливаются работодателем с учетом мнения первичной профсоюзной организации трудовым договором.</w:t>
      </w:r>
    </w:p>
    <w:bookmarkEnd w:id="85"/>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sidRPr="00746AE5">
        <w:rPr>
          <w:rFonts w:ascii="Times New Roman" w:eastAsia="MS Mincho" w:hAnsi="Times New Roman" w:cs="Times New Roman"/>
          <w:sz w:val="24"/>
          <w:szCs w:val="24"/>
          <w:lang w:bidi="en-US"/>
        </w:rPr>
        <w:t xml:space="preserve">Повышение заработной платы по указанным основаниям производится по результатам специальной оценки условий труда. </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3</w:t>
      </w:r>
      <w:r w:rsidRPr="00746AE5">
        <w:rPr>
          <w:rFonts w:ascii="Times New Roman" w:eastAsia="Times New Roman" w:hAnsi="Times New Roman" w:cs="Times New Roman"/>
          <w:sz w:val="24"/>
          <w:szCs w:val="24"/>
          <w:lang w:bidi="en-US"/>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4</w:t>
      </w:r>
      <w:r w:rsidRPr="00746AE5">
        <w:rPr>
          <w:rFonts w:ascii="Times New Roman" w:eastAsia="Times New Roman" w:hAnsi="Times New Roman" w:cs="Times New Roman"/>
          <w:sz w:val="24"/>
          <w:szCs w:val="24"/>
          <w:lang w:bidi="en-US"/>
        </w:rPr>
        <w:t xml:space="preserve">. За работу в ночное время с 22.00 до 6.00 часов следующего дня работнику выплачивается надбавка в размере 20% часовой тарифной ставки (оклада (должностного оклада) оклада за каждый час работы. </w:t>
      </w:r>
    </w:p>
    <w:p w:rsidR="00B01AA4" w:rsidRPr="00746AE5" w:rsidRDefault="00B01AA4" w:rsidP="00B01AA4">
      <w:pPr>
        <w:spacing w:after="0" w:line="240" w:lineRule="auto"/>
        <w:ind w:left="-284" w:right="141" w:firstLine="568"/>
        <w:rPr>
          <w:rFonts w:ascii="Times New Roman" w:eastAsia="Times New Roman" w:hAnsi="Times New Roman" w:cs="Times New Roman"/>
          <w:color w:val="FF0000"/>
          <w:sz w:val="24"/>
          <w:szCs w:val="24"/>
          <w:lang w:bidi="en-US"/>
        </w:rPr>
      </w:pPr>
      <w:r>
        <w:rPr>
          <w:rFonts w:ascii="Times New Roman" w:eastAsia="MS Mincho" w:hAnsi="Times New Roman" w:cs="Times New Roman"/>
          <w:sz w:val="24"/>
          <w:szCs w:val="24"/>
          <w:lang w:bidi="en-US"/>
        </w:rPr>
        <w:t>6</w:t>
      </w:r>
      <w:r w:rsidRPr="00746AE5">
        <w:rPr>
          <w:rFonts w:ascii="Times New Roman" w:eastAsia="MS Mincho" w:hAnsi="Times New Roman" w:cs="Times New Roman"/>
          <w:sz w:val="24"/>
          <w:szCs w:val="24"/>
          <w:lang w:bidi="en-US"/>
        </w:rPr>
        <w:t>.1</w:t>
      </w:r>
      <w:r>
        <w:rPr>
          <w:rFonts w:ascii="Times New Roman" w:eastAsia="MS Mincho" w:hAnsi="Times New Roman" w:cs="Times New Roman"/>
          <w:sz w:val="24"/>
          <w:szCs w:val="24"/>
          <w:lang w:bidi="en-US"/>
        </w:rPr>
        <w:t>5</w:t>
      </w:r>
      <w:r w:rsidRPr="00746AE5">
        <w:rPr>
          <w:rFonts w:ascii="Times New Roman" w:eastAsia="MS Mincho" w:hAnsi="Times New Roman" w:cs="Times New Roman"/>
          <w:sz w:val="24"/>
          <w:szCs w:val="24"/>
          <w:lang w:bidi="en-US"/>
        </w:rPr>
        <w:t xml:space="preserve">. Изменение условий оплаты труда, предусмотренных трудовым договором, осуществляется при наличии следующих оснований: </w:t>
      </w:r>
    </w:p>
    <w:p w:rsidR="00B01AA4" w:rsidRPr="00746AE5" w:rsidRDefault="00B01AA4" w:rsidP="00B01AA4">
      <w:pPr>
        <w:spacing w:after="0" w:line="240" w:lineRule="auto"/>
        <w:ind w:firstLine="708"/>
        <w:rPr>
          <w:rFonts w:ascii="Times New Roman" w:eastAsia="MS Mincho" w:hAnsi="Times New Roman" w:cs="Times New Roman"/>
          <w:sz w:val="24"/>
          <w:szCs w:val="24"/>
          <w:lang w:eastAsia="ru-RU"/>
        </w:rPr>
      </w:pPr>
      <w:r w:rsidRPr="00746AE5">
        <w:rPr>
          <w:rFonts w:ascii="Times New Roman" w:eastAsia="MS Mincho" w:hAnsi="Times New Roman" w:cs="Times New Roman"/>
          <w:sz w:val="24"/>
          <w:szCs w:val="24"/>
          <w:lang w:eastAsia="ru-RU"/>
        </w:rPr>
        <w:t>- при присвоении квалификационной категории – со дня вынесения решения аттестационной комиссией;</w:t>
      </w:r>
    </w:p>
    <w:p w:rsidR="00B01AA4" w:rsidRPr="00746AE5" w:rsidRDefault="00B01AA4" w:rsidP="00B01AA4">
      <w:pPr>
        <w:widowControl w:val="0"/>
        <w:numPr>
          <w:ilvl w:val="0"/>
          <w:numId w:val="1"/>
        </w:numPr>
        <w:tabs>
          <w:tab w:val="clear" w:pos="720"/>
          <w:tab w:val="num" w:pos="-440"/>
          <w:tab w:val="num" w:pos="786"/>
        </w:tabs>
        <w:autoSpaceDE w:val="0"/>
        <w:autoSpaceDN w:val="0"/>
        <w:adjustRightInd w:val="0"/>
        <w:spacing w:after="0" w:line="240" w:lineRule="auto"/>
        <w:ind w:left="0" w:firstLine="624"/>
        <w:rPr>
          <w:rFonts w:ascii="Times New Roman" w:eastAsia="MS Mincho" w:hAnsi="Times New Roman" w:cs="Times New Roman"/>
          <w:sz w:val="24"/>
          <w:szCs w:val="24"/>
          <w:lang w:eastAsia="ru-RU"/>
        </w:rPr>
      </w:pPr>
      <w:r w:rsidRPr="00746AE5">
        <w:rPr>
          <w:rFonts w:ascii="Times New Roman" w:eastAsia="MS Mincho" w:hAnsi="Times New Roman" w:cs="Times New Roman"/>
          <w:sz w:val="24"/>
          <w:szCs w:val="24"/>
          <w:lang w:eastAsia="ru-RU"/>
        </w:rPr>
        <w:t>при изменении (увеличении) продолжительности стажа работы в образовательной организации (выслуга лет);</w:t>
      </w:r>
    </w:p>
    <w:p w:rsidR="00B01AA4" w:rsidRPr="00746AE5" w:rsidRDefault="00B01AA4" w:rsidP="00B01AA4">
      <w:pPr>
        <w:widowControl w:val="0"/>
        <w:numPr>
          <w:ilvl w:val="0"/>
          <w:numId w:val="1"/>
        </w:numPr>
        <w:tabs>
          <w:tab w:val="clear" w:pos="720"/>
          <w:tab w:val="num" w:pos="-440"/>
          <w:tab w:val="num" w:pos="786"/>
        </w:tabs>
        <w:autoSpaceDE w:val="0"/>
        <w:autoSpaceDN w:val="0"/>
        <w:adjustRightInd w:val="0"/>
        <w:spacing w:after="0" w:line="240" w:lineRule="auto"/>
        <w:ind w:left="0" w:firstLine="624"/>
        <w:rPr>
          <w:rFonts w:ascii="Times New Roman" w:eastAsia="MS Mincho" w:hAnsi="Times New Roman" w:cs="Times New Roman"/>
          <w:sz w:val="24"/>
          <w:szCs w:val="24"/>
          <w:lang w:eastAsia="ru-RU"/>
        </w:rPr>
      </w:pPr>
      <w:r w:rsidRPr="00746AE5">
        <w:rPr>
          <w:rFonts w:ascii="Times New Roman" w:eastAsia="MS Mincho" w:hAnsi="Times New Roman" w:cs="Times New Roman"/>
          <w:sz w:val="24"/>
          <w:szCs w:val="24"/>
          <w:lang w:eastAsia="ru-RU"/>
        </w:rPr>
        <w:t>при присвоении почетного звания – со дня присвоения почетного звания уполномоченным органом;</w:t>
      </w:r>
    </w:p>
    <w:p w:rsidR="00B01AA4" w:rsidRPr="00746AE5" w:rsidRDefault="00B01AA4" w:rsidP="00B01AA4">
      <w:pPr>
        <w:widowControl w:val="0"/>
        <w:numPr>
          <w:ilvl w:val="0"/>
          <w:numId w:val="1"/>
        </w:numPr>
        <w:tabs>
          <w:tab w:val="clear" w:pos="720"/>
          <w:tab w:val="num" w:pos="-440"/>
          <w:tab w:val="num" w:pos="786"/>
        </w:tabs>
        <w:autoSpaceDE w:val="0"/>
        <w:autoSpaceDN w:val="0"/>
        <w:adjustRightInd w:val="0"/>
        <w:spacing w:after="0" w:line="240" w:lineRule="auto"/>
        <w:ind w:left="0" w:firstLine="624"/>
        <w:rPr>
          <w:rFonts w:ascii="Times New Roman" w:eastAsia="MS Mincho" w:hAnsi="Times New Roman" w:cs="Times New Roman"/>
          <w:sz w:val="24"/>
          <w:szCs w:val="24"/>
          <w:lang w:eastAsia="ru-RU"/>
        </w:rPr>
      </w:pPr>
      <w:r w:rsidRPr="00746AE5">
        <w:rPr>
          <w:rFonts w:ascii="Times New Roman" w:eastAsia="MS Mincho" w:hAnsi="Times New Roman" w:cs="Times New Roman"/>
          <w:sz w:val="24"/>
          <w:szCs w:val="24"/>
          <w:lang w:eastAsia="ru-RU"/>
        </w:rPr>
        <w:t>при организационных или технологических изменениях условий труда;</w:t>
      </w:r>
    </w:p>
    <w:p w:rsidR="00B01AA4" w:rsidRPr="00746AE5" w:rsidRDefault="00B01AA4" w:rsidP="00B01AA4">
      <w:pPr>
        <w:widowControl w:val="0"/>
        <w:numPr>
          <w:ilvl w:val="0"/>
          <w:numId w:val="1"/>
        </w:numPr>
        <w:tabs>
          <w:tab w:val="clear" w:pos="720"/>
          <w:tab w:val="num" w:pos="-440"/>
          <w:tab w:val="num" w:pos="786"/>
        </w:tabs>
        <w:autoSpaceDE w:val="0"/>
        <w:autoSpaceDN w:val="0"/>
        <w:adjustRightInd w:val="0"/>
        <w:spacing w:after="0" w:line="240" w:lineRule="auto"/>
        <w:ind w:left="0" w:firstLine="624"/>
        <w:rPr>
          <w:rFonts w:ascii="Times New Roman" w:eastAsia="Times New Roman" w:hAnsi="Times New Roman" w:cs="Times New Roman"/>
          <w:sz w:val="24"/>
          <w:szCs w:val="24"/>
          <w:lang w:eastAsia="ru-RU"/>
        </w:rPr>
      </w:pPr>
      <w:r w:rsidRPr="00746AE5">
        <w:rPr>
          <w:rFonts w:ascii="Times New Roman" w:eastAsia="MS Mincho" w:hAnsi="Times New Roman" w:cs="Times New Roman"/>
          <w:sz w:val="24"/>
          <w:szCs w:val="24"/>
          <w:lang w:eastAsia="ru-RU"/>
        </w:rPr>
        <w:t xml:space="preserve"> при переводе работника на другую должность.</w:t>
      </w:r>
    </w:p>
    <w:p w:rsidR="00B01AA4" w:rsidRPr="00746AE5" w:rsidRDefault="00B01AA4" w:rsidP="00B01AA4">
      <w:pPr>
        <w:spacing w:after="0" w:line="240" w:lineRule="auto"/>
        <w:ind w:left="-284" w:right="141" w:firstLine="568"/>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6</w:t>
      </w:r>
      <w:r w:rsidRPr="00746AE5">
        <w:rPr>
          <w:rFonts w:ascii="Times New Roman" w:eastAsia="Times New Roman" w:hAnsi="Times New Roman" w:cs="Times New Roman"/>
          <w:b/>
          <w:sz w:val="24"/>
          <w:szCs w:val="24"/>
          <w:lang w:bidi="en-US"/>
        </w:rPr>
        <w:t>.1</w:t>
      </w:r>
      <w:r>
        <w:rPr>
          <w:rFonts w:ascii="Times New Roman" w:eastAsia="Times New Roman" w:hAnsi="Times New Roman" w:cs="Times New Roman"/>
          <w:b/>
          <w:sz w:val="24"/>
          <w:szCs w:val="24"/>
          <w:lang w:bidi="en-US"/>
        </w:rPr>
        <w:t>5</w:t>
      </w:r>
      <w:r w:rsidRPr="00746AE5">
        <w:rPr>
          <w:rFonts w:ascii="Times New Roman" w:eastAsia="Times New Roman" w:hAnsi="Times New Roman" w:cs="Times New Roman"/>
          <w:b/>
          <w:sz w:val="24"/>
          <w:szCs w:val="24"/>
          <w:lang w:bidi="en-US"/>
        </w:rPr>
        <w:t>. Работодатель:</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5</w:t>
      </w:r>
      <w:r w:rsidRPr="00746AE5">
        <w:rPr>
          <w:rFonts w:ascii="Times New Roman" w:eastAsia="Times New Roman" w:hAnsi="Times New Roman" w:cs="Times New Roman"/>
          <w:sz w:val="24"/>
          <w:szCs w:val="24"/>
          <w:lang w:bidi="en-US"/>
        </w:rPr>
        <w:t>.1.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01AA4" w:rsidRPr="00746AE5" w:rsidRDefault="00B01AA4" w:rsidP="00B01AA4">
      <w:pPr>
        <w:spacing w:after="0" w:line="240" w:lineRule="auto"/>
        <w:ind w:left="-284" w:right="141" w:firstLine="568"/>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6</w:t>
      </w:r>
      <w:r w:rsidRPr="00746AE5">
        <w:rPr>
          <w:rFonts w:ascii="Times New Roman" w:eastAsia="Times New Roman" w:hAnsi="Times New Roman" w:cs="Times New Roman"/>
          <w:b/>
          <w:sz w:val="24"/>
          <w:szCs w:val="24"/>
          <w:lang w:bidi="en-US"/>
        </w:rPr>
        <w:t>.1</w:t>
      </w:r>
      <w:r>
        <w:rPr>
          <w:rFonts w:ascii="Times New Roman" w:eastAsia="Times New Roman" w:hAnsi="Times New Roman" w:cs="Times New Roman"/>
          <w:b/>
          <w:sz w:val="24"/>
          <w:szCs w:val="24"/>
          <w:lang w:bidi="en-US"/>
        </w:rPr>
        <w:t>6</w:t>
      </w:r>
      <w:r w:rsidRPr="00746AE5">
        <w:rPr>
          <w:rFonts w:ascii="Times New Roman" w:eastAsia="Times New Roman" w:hAnsi="Times New Roman" w:cs="Times New Roman"/>
          <w:b/>
          <w:sz w:val="24"/>
          <w:szCs w:val="24"/>
          <w:lang w:bidi="en-US"/>
        </w:rPr>
        <w:t>. Первичная профсоюзная организация: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 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.2. 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B01AA4" w:rsidRPr="00746AE5" w:rsidRDefault="00B01AA4" w:rsidP="00B01AA4">
      <w:pPr>
        <w:spacing w:after="0" w:line="240" w:lineRule="auto"/>
        <w:ind w:left="-284" w:right="141" w:firstLine="568"/>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6</w:t>
      </w:r>
      <w:r w:rsidRPr="00746AE5">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7</w:t>
      </w:r>
      <w:r w:rsidRPr="00746AE5">
        <w:rPr>
          <w:rFonts w:ascii="Times New Roman" w:eastAsia="Times New Roman" w:hAnsi="Times New Roman" w:cs="Times New Roman"/>
          <w:sz w:val="24"/>
          <w:szCs w:val="24"/>
          <w:lang w:bidi="en-US"/>
        </w:rPr>
        <w:t>.3. Осуществляют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B01AA4" w:rsidRPr="00666187" w:rsidRDefault="00B01AA4" w:rsidP="00B01AA4">
      <w:pPr>
        <w:widowControl w:val="0"/>
        <w:autoSpaceDE w:val="0"/>
        <w:autoSpaceDN w:val="0"/>
        <w:adjustRightInd w:val="0"/>
        <w:spacing w:after="0" w:line="240" w:lineRule="auto"/>
        <w:ind w:firstLine="720"/>
        <w:rPr>
          <w:rFonts w:ascii="Arial" w:eastAsia="Times New Roman" w:hAnsi="Arial" w:cs="Arial"/>
          <w:sz w:val="16"/>
          <w:szCs w:val="16"/>
          <w:lang w:eastAsia="ru-RU"/>
        </w:rPr>
      </w:pPr>
    </w:p>
    <w:bookmarkEnd w:id="82"/>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r w:rsidRPr="00666187">
        <w:rPr>
          <w:rFonts w:ascii="Times New Roman" w:eastAsia="Times New Roman" w:hAnsi="Times New Roman" w:cs="Times New Roman"/>
          <w:b/>
          <w:sz w:val="26"/>
          <w:szCs w:val="26"/>
          <w:lang w:eastAsia="ru-RU"/>
        </w:rPr>
        <w:t>. Служебные командировки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86" w:name="sub_1661"/>
      <w:r w:rsidRPr="00666187">
        <w:rPr>
          <w:rFonts w:ascii="Times New Roman" w:eastAsia="Times New Roman" w:hAnsi="Times New Roman" w:cs="Times New Roman"/>
          <w:bCs/>
          <w:sz w:val="24"/>
          <w:szCs w:val="24"/>
          <w:lang w:eastAsia="ru-RU"/>
        </w:rPr>
        <w:t>Служебная командировка</w:t>
      </w:r>
      <w:r w:rsidRPr="00666187">
        <w:rPr>
          <w:rFonts w:ascii="Times New Roman" w:eastAsia="Times New Roman" w:hAnsi="Times New Roman" w:cs="Times New Roman"/>
          <w:sz w:val="24"/>
          <w:szCs w:val="24"/>
          <w:lang w:eastAsia="ru-RU"/>
        </w:rPr>
        <w:t xml:space="preserve"> — это поездка работника по приказу заведующего Учреждения на определенный срок для выполнения служебного поручения вне места постоянной работы.</w:t>
      </w:r>
    </w:p>
    <w:bookmarkEnd w:id="86"/>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.1. Не признаются служебной командировкой:</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служебные поездки работников, постоянная работа которых осуществляется в пути или имеет разъездной характер;</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.2. Работникам, направленным в командировку, гарантируется: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1) сохранение места работы (должности) и среднего заработка;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2) возмещение командировочных расходов;</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3) выплата пособия по временной нетрудоспособности, удостоверенной в установленном порядке.</w:t>
      </w:r>
    </w:p>
    <w:p w:rsidR="00B01AA4" w:rsidRPr="00666187" w:rsidRDefault="00B01AA4" w:rsidP="00B01AA4">
      <w:pPr>
        <w:widowControl w:val="0"/>
        <w:autoSpaceDE w:val="0"/>
        <w:autoSpaceDN w:val="0"/>
        <w:adjustRightInd w:val="0"/>
        <w:spacing w:after="108" w:line="240" w:lineRule="auto"/>
        <w:ind w:firstLine="567"/>
        <w:outlineLvl w:val="0"/>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7</w:t>
      </w:r>
      <w:r w:rsidRPr="00666187">
        <w:rPr>
          <w:rFonts w:ascii="Times New Roman" w:eastAsia="Times New Roman" w:hAnsi="Times New Roman" w:cs="Times New Roman"/>
          <w:bCs/>
          <w:sz w:val="24"/>
          <w:szCs w:val="24"/>
          <w:u w:val="single"/>
          <w:lang w:eastAsia="ru-RU"/>
        </w:rPr>
        <w:t>.3. Срок командировки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.3.1. Срок командировки определяется с учетом объема, сложности и других особенностей служебного поручения.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lastRenderedPageBreak/>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0" w:history="1">
        <w:r w:rsidRPr="00666187">
          <w:rPr>
            <w:rFonts w:ascii="Times New Roman" w:eastAsia="Times New Roman" w:hAnsi="Times New Roman" w:cs="Times New Roman"/>
            <w:sz w:val="24"/>
            <w:szCs w:val="24"/>
            <w:lang w:eastAsia="ru-RU"/>
          </w:rPr>
          <w:t>Правилами</w:t>
        </w:r>
      </w:hyperlink>
      <w:r w:rsidRPr="00666187">
        <w:rPr>
          <w:rFonts w:ascii="Times New Roman" w:eastAsia="Times New Roman" w:hAnsi="Times New Roman" w:cs="Times New Roman"/>
          <w:sz w:val="24"/>
          <w:szCs w:val="24"/>
          <w:lang w:eastAsia="ru-RU"/>
        </w:rPr>
        <w:t xml:space="preserve"> предоставления гостиничных услуг в Российской Федерации.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Аналогично определяется день приезда работника в место постоянной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01AA4" w:rsidRPr="00666187" w:rsidRDefault="00B01AA4" w:rsidP="00B01AA4">
      <w:pPr>
        <w:widowControl w:val="0"/>
        <w:autoSpaceDE w:val="0"/>
        <w:autoSpaceDN w:val="0"/>
        <w:adjustRightInd w:val="0"/>
        <w:spacing w:after="108" w:line="240" w:lineRule="auto"/>
        <w:ind w:firstLine="567"/>
        <w:outlineLvl w:val="0"/>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7</w:t>
      </w:r>
      <w:r w:rsidRPr="00666187">
        <w:rPr>
          <w:rFonts w:ascii="Times New Roman" w:eastAsia="Times New Roman" w:hAnsi="Times New Roman" w:cs="Times New Roman"/>
          <w:bCs/>
          <w:sz w:val="24"/>
          <w:szCs w:val="24"/>
          <w:u w:val="single"/>
          <w:lang w:eastAsia="ru-RU"/>
        </w:rPr>
        <w:t>.4.  Документальное оформление командировок</w:t>
      </w:r>
    </w:p>
    <w:p w:rsidR="00B01AA4" w:rsidRPr="00666187" w:rsidRDefault="00B01AA4" w:rsidP="00B01AA4">
      <w:pPr>
        <w:widowControl w:val="0"/>
        <w:autoSpaceDE w:val="0"/>
        <w:autoSpaceDN w:val="0"/>
        <w:adjustRightInd w:val="0"/>
        <w:spacing w:before="108" w:after="108" w:line="240" w:lineRule="auto"/>
        <w:ind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.4.2. По возвращении из командировки работник обязан представить в течение трех рабочих дней авансовый отчет (</w:t>
      </w:r>
      <w:hyperlink r:id="rId11" w:history="1">
        <w:r w:rsidRPr="00666187">
          <w:rPr>
            <w:rFonts w:ascii="Times New Roman" w:eastAsia="Times New Roman" w:hAnsi="Times New Roman" w:cs="Times New Roman"/>
            <w:sz w:val="24"/>
            <w:szCs w:val="24"/>
            <w:lang w:eastAsia="ru-RU"/>
          </w:rPr>
          <w:t>ф. 0504505</w:t>
        </w:r>
      </w:hyperlink>
      <w:r w:rsidRPr="00666187">
        <w:rPr>
          <w:rFonts w:ascii="Times New Roman" w:eastAsia="Times New Roman" w:hAnsi="Times New Roman" w:cs="Times New Roman"/>
          <w:sz w:val="24"/>
          <w:szCs w:val="24"/>
          <w:lang w:eastAsia="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.4.4. Аванс выдается при отсутствии за подотчетным лицом задолженности по ранее выданным подотчетным суммам.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.4.5. Денежный аванс может быть выдан следующими способами: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наличными из кассы учреждения;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2" w:history="1">
        <w:r w:rsidRPr="00666187">
          <w:rPr>
            <w:rFonts w:ascii="Times New Roman" w:eastAsia="Times New Roman" w:hAnsi="Times New Roman" w:cs="Times New Roman"/>
            <w:sz w:val="24"/>
            <w:szCs w:val="24"/>
            <w:lang w:eastAsia="ru-RU"/>
          </w:rPr>
          <w:t>Приказом</w:t>
        </w:r>
      </w:hyperlink>
      <w:r w:rsidRPr="00666187">
        <w:rPr>
          <w:rFonts w:ascii="Times New Roman" w:eastAsia="Times New Roman" w:hAnsi="Times New Roman" w:cs="Times New Roman"/>
          <w:sz w:val="24"/>
          <w:szCs w:val="24"/>
          <w:lang w:eastAsia="ru-RU"/>
        </w:rPr>
        <w:t xml:space="preserve"> Казначейства РФ от 30.06.2014 N 10н, а также "зарплатные" карты работников.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666187">
        <w:rPr>
          <w:rFonts w:ascii="Times New Roman" w:eastAsia="Times New Roman" w:hAnsi="Times New Roman" w:cs="Times New Roman"/>
          <w:sz w:val="24"/>
          <w:szCs w:val="24"/>
          <w:lang w:eastAsia="ru-RU"/>
        </w:rPr>
        <w:t>.4.6.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01AA4" w:rsidRPr="00666187" w:rsidRDefault="00B01AA4" w:rsidP="00B01AA4">
      <w:pPr>
        <w:widowControl w:val="0"/>
        <w:autoSpaceDE w:val="0"/>
        <w:autoSpaceDN w:val="0"/>
        <w:adjustRightInd w:val="0"/>
        <w:spacing w:after="108" w:line="240" w:lineRule="auto"/>
        <w:ind w:firstLine="567"/>
        <w:outlineLvl w:val="0"/>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7</w:t>
      </w:r>
      <w:r w:rsidRPr="00666187">
        <w:rPr>
          <w:rFonts w:ascii="Times New Roman" w:eastAsia="Times New Roman" w:hAnsi="Times New Roman" w:cs="Times New Roman"/>
          <w:bCs/>
          <w:sz w:val="24"/>
          <w:szCs w:val="24"/>
          <w:u w:val="single"/>
          <w:lang w:eastAsia="ru-RU"/>
        </w:rPr>
        <w:t xml:space="preserve">.5. Порядок возмещения расходов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bookmarkStart w:id="87" w:name="sub_421"/>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7"/>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color w:val="FF0000"/>
          <w:sz w:val="24"/>
          <w:szCs w:val="24"/>
          <w:lang w:eastAsia="ru-RU"/>
        </w:rPr>
      </w:pPr>
      <w:bookmarkStart w:id="88" w:name="sub_423"/>
      <w:r>
        <w:rPr>
          <w:rFonts w:ascii="Times New Roman" w:eastAsia="Times New Roman" w:hAnsi="Times New Roman" w:cs="Times New Roman"/>
          <w:sz w:val="24"/>
          <w:szCs w:val="24"/>
          <w:lang w:eastAsia="ru-RU"/>
        </w:rPr>
        <w:t>7</w:t>
      </w:r>
      <w:r w:rsidRPr="00666187">
        <w:rPr>
          <w:rFonts w:ascii="Times New Roman" w:eastAsia="Times New Roman" w:hAnsi="Times New Roman" w:cs="Times New Roman"/>
          <w:sz w:val="24"/>
          <w:szCs w:val="24"/>
          <w:lang w:eastAsia="ru-RU"/>
        </w:rPr>
        <w:t>.5.4.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88"/>
      <w:r w:rsidRPr="00666187">
        <w:rPr>
          <w:rFonts w:ascii="Times New Roman" w:eastAsia="Times New Roman" w:hAnsi="Times New Roman" w:cs="Times New Roman"/>
          <w:sz w:val="24"/>
          <w:szCs w:val="24"/>
          <w:lang w:eastAsia="ru-RU"/>
        </w:rPr>
        <w:t>.</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B01AA4" w:rsidRPr="00C757B2" w:rsidRDefault="00B01AA4" w:rsidP="00B01AA4">
      <w:pPr>
        <w:spacing w:after="0" w:line="240" w:lineRule="auto"/>
        <w:jc w:val="center"/>
        <w:outlineLvl w:val="0"/>
        <w:rPr>
          <w:rFonts w:ascii="Times New Roman" w:eastAsia="Times New Roman" w:hAnsi="Times New Roman" w:cs="Times New Roman"/>
          <w:b/>
          <w:bCs/>
          <w:kern w:val="36"/>
          <w:sz w:val="16"/>
          <w:szCs w:val="16"/>
          <w:lang w:eastAsia="ru-RU"/>
        </w:rPr>
      </w:pPr>
    </w:p>
    <w:p w:rsidR="00B01AA4" w:rsidRPr="00C757B2" w:rsidRDefault="00B01AA4" w:rsidP="00B01AA4">
      <w:pPr>
        <w:spacing w:after="0" w:line="240" w:lineRule="auto"/>
        <w:jc w:val="center"/>
        <w:outlineLvl w:val="0"/>
        <w:rPr>
          <w:rFonts w:ascii="Times New Roman" w:eastAsia="Times New Roman" w:hAnsi="Times New Roman" w:cs="Times New Roman"/>
          <w:b/>
          <w:bCs/>
          <w:kern w:val="36"/>
          <w:sz w:val="26"/>
          <w:szCs w:val="26"/>
          <w:lang w:eastAsia="ru-RU"/>
        </w:rPr>
      </w:pPr>
      <w:r>
        <w:rPr>
          <w:rFonts w:ascii="Times New Roman" w:eastAsia="Times New Roman" w:hAnsi="Times New Roman" w:cs="Times New Roman"/>
          <w:b/>
          <w:bCs/>
          <w:kern w:val="36"/>
          <w:sz w:val="26"/>
          <w:szCs w:val="26"/>
          <w:lang w:eastAsia="ru-RU"/>
        </w:rPr>
        <w:t>8. Социальные г</w:t>
      </w:r>
      <w:r w:rsidRPr="00C757B2">
        <w:rPr>
          <w:rFonts w:ascii="Times New Roman" w:eastAsia="Times New Roman" w:hAnsi="Times New Roman" w:cs="Times New Roman"/>
          <w:b/>
          <w:bCs/>
          <w:kern w:val="36"/>
          <w:sz w:val="26"/>
          <w:szCs w:val="26"/>
          <w:lang w:eastAsia="ru-RU"/>
        </w:rPr>
        <w:t xml:space="preserve">арантии беременным женщинам и лицам с </w:t>
      </w:r>
      <w:r>
        <w:rPr>
          <w:rFonts w:ascii="Times New Roman" w:eastAsia="Times New Roman" w:hAnsi="Times New Roman" w:cs="Times New Roman"/>
          <w:b/>
          <w:bCs/>
          <w:kern w:val="36"/>
          <w:sz w:val="26"/>
          <w:szCs w:val="26"/>
          <w:lang w:eastAsia="ru-RU"/>
        </w:rPr>
        <w:t>семейными обязанностями</w:t>
      </w:r>
    </w:p>
    <w:p w:rsidR="00B01AA4" w:rsidRPr="00C757B2" w:rsidRDefault="00B01AA4" w:rsidP="00B01AA4">
      <w:pPr>
        <w:widowControl w:val="0"/>
        <w:autoSpaceDE w:val="0"/>
        <w:autoSpaceDN w:val="0"/>
        <w:adjustRightInd w:val="0"/>
        <w:spacing w:after="0" w:line="240" w:lineRule="auto"/>
        <w:ind w:firstLine="720"/>
        <w:rPr>
          <w:sz w:val="16"/>
          <w:szCs w:val="16"/>
        </w:rPr>
      </w:pPr>
    </w:p>
    <w:p w:rsidR="00B01AA4" w:rsidRPr="00C757B2" w:rsidRDefault="00B01AA4" w:rsidP="00B01AA4">
      <w:pPr>
        <w:widowControl w:val="0"/>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8.1 </w:t>
      </w:r>
      <w:r w:rsidRPr="00C757B2">
        <w:rPr>
          <w:rFonts w:ascii="Times New Roman" w:hAnsi="Times New Roman" w:cs="Times New Roman"/>
          <w:sz w:val="24"/>
          <w:szCs w:val="24"/>
        </w:rPr>
        <w:t xml:space="preserve">Запрещаются направление в служебные командировки, привлечение к сверхурочной работе, работе в ночное время, выходные и </w:t>
      </w:r>
      <w:hyperlink r:id="rId13" w:anchor="dst102376" w:history="1">
        <w:r w:rsidRPr="00D80C17">
          <w:rPr>
            <w:rFonts w:ascii="Times New Roman" w:hAnsi="Times New Roman" w:cs="Times New Roman"/>
            <w:sz w:val="24"/>
            <w:szCs w:val="24"/>
          </w:rPr>
          <w:t>нерабочие праздничные дни</w:t>
        </w:r>
      </w:hyperlink>
      <w:r w:rsidRPr="00D80C17">
        <w:rPr>
          <w:rFonts w:ascii="Times New Roman" w:hAnsi="Times New Roman" w:cs="Times New Roman"/>
          <w:sz w:val="24"/>
          <w:szCs w:val="24"/>
        </w:rPr>
        <w:t xml:space="preserve"> </w:t>
      </w:r>
      <w:r w:rsidRPr="00C757B2">
        <w:rPr>
          <w:rFonts w:ascii="Times New Roman" w:hAnsi="Times New Roman" w:cs="Times New Roman"/>
          <w:sz w:val="24"/>
          <w:szCs w:val="24"/>
        </w:rPr>
        <w:t>беременных женщин.</w:t>
      </w:r>
    </w:p>
    <w:p w:rsidR="00B01AA4" w:rsidRPr="00C757B2" w:rsidRDefault="00B01AA4" w:rsidP="00B01AA4">
      <w:pPr>
        <w:widowControl w:val="0"/>
        <w:autoSpaceDE w:val="0"/>
        <w:autoSpaceDN w:val="0"/>
        <w:adjustRightInd w:val="0"/>
        <w:spacing w:after="0" w:line="240" w:lineRule="auto"/>
        <w:outlineLvl w:val="0"/>
        <w:rPr>
          <w:rFonts w:ascii="Times New Roman" w:hAnsi="Times New Roman" w:cs="Times New Roman"/>
          <w:sz w:val="24"/>
          <w:szCs w:val="24"/>
        </w:rPr>
      </w:pPr>
      <w:bookmarkStart w:id="89" w:name="sub_700"/>
      <w:r>
        <w:rPr>
          <w:rFonts w:ascii="Times New Roman" w:hAnsi="Times New Roman" w:cs="Times New Roman"/>
          <w:sz w:val="24"/>
          <w:szCs w:val="24"/>
        </w:rPr>
        <w:t xml:space="preserve">      8.2 </w:t>
      </w:r>
      <w:r w:rsidRPr="00C757B2">
        <w:rPr>
          <w:rFonts w:ascii="Times New Roman" w:hAnsi="Times New Roman" w:cs="Times New Roman"/>
          <w:sz w:val="24"/>
          <w:szCs w:val="24"/>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4" w:history="1">
        <w:r w:rsidRPr="00C757B2">
          <w:rPr>
            <w:rFonts w:ascii="Times New Roman" w:hAnsi="Times New Roman" w:cs="Times New Roman"/>
            <w:sz w:val="24"/>
            <w:szCs w:val="24"/>
            <w:u w:val="single"/>
          </w:rPr>
          <w:t>порядке</w:t>
        </w:r>
      </w:hyperlink>
      <w:r w:rsidRPr="00C757B2">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B01AA4" w:rsidRDefault="00B01AA4" w:rsidP="00B01AA4">
      <w:pPr>
        <w:widowControl w:val="0"/>
        <w:autoSpaceDE w:val="0"/>
        <w:autoSpaceDN w:val="0"/>
        <w:adjustRightInd w:val="0"/>
        <w:spacing w:after="108" w:line="240" w:lineRule="auto"/>
        <w:outlineLvl w:val="0"/>
      </w:pPr>
      <w:r>
        <w:rPr>
          <w:rFonts w:ascii="Times New Roman" w:hAnsi="Times New Roman" w:cs="Times New Roman"/>
          <w:sz w:val="24"/>
          <w:szCs w:val="24"/>
        </w:rPr>
        <w:t xml:space="preserve">   8.3 </w:t>
      </w:r>
      <w:r w:rsidRPr="00C757B2">
        <w:rPr>
          <w:rFonts w:ascii="Times New Roman" w:hAnsi="Times New Roman" w:cs="Times New Roman"/>
          <w:sz w:val="24"/>
          <w:szCs w:val="24"/>
        </w:rPr>
        <w:t xml:space="preserve">Гарантии, предусмотренные </w:t>
      </w:r>
      <w:hyperlink r:id="rId15" w:anchor="dst1060" w:history="1">
        <w:r w:rsidRPr="006F300D">
          <w:rPr>
            <w:rFonts w:ascii="Times New Roman" w:hAnsi="Times New Roman" w:cs="Times New Roman"/>
            <w:sz w:val="24"/>
            <w:szCs w:val="24"/>
          </w:rPr>
          <w:t>частью второй</w:t>
        </w:r>
      </w:hyperlink>
      <w:r>
        <w:rPr>
          <w:rFonts w:ascii="Times New Roman" w:hAnsi="Times New Roman" w:cs="Times New Roman"/>
          <w:sz w:val="24"/>
          <w:szCs w:val="24"/>
        </w:rPr>
        <w:t xml:space="preserve">  статьи 259</w:t>
      </w:r>
      <w:r w:rsidRPr="00C757B2">
        <w:rPr>
          <w:rFonts w:ascii="Times New Roman" w:hAnsi="Times New Roman" w:cs="Times New Roman"/>
          <w:sz w:val="24"/>
          <w:szCs w:val="24"/>
        </w:rPr>
        <w:t xml:space="preserve">,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w:t>
      </w:r>
      <w:r w:rsidRPr="00C757B2">
        <w:rPr>
          <w:rFonts w:ascii="Times New Roman" w:hAnsi="Times New Roman" w:cs="Times New Roman"/>
          <w:sz w:val="24"/>
          <w:szCs w:val="24"/>
        </w:rPr>
        <w:lastRenderedPageBreak/>
        <w:t xml:space="preserve">методом, призван на военную службу по мобилизации или проходит военную службу по контракту, заключенному в соответствии с </w:t>
      </w:r>
      <w:hyperlink r:id="rId16" w:anchor="dst616" w:history="1">
        <w:r w:rsidRPr="00D80C17">
          <w:rPr>
            <w:rFonts w:ascii="Times New Roman" w:hAnsi="Times New Roman" w:cs="Times New Roman"/>
            <w:sz w:val="24"/>
            <w:szCs w:val="24"/>
          </w:rPr>
          <w:t xml:space="preserve">пунктом 7 статьи </w:t>
        </w:r>
        <w:r w:rsidRPr="00D80C17">
          <w:rPr>
            <w:rFonts w:ascii="Times New Roman" w:hAnsi="Times New Roman" w:cs="Times New Roman"/>
            <w:sz w:val="24"/>
            <w:szCs w:val="24"/>
            <w:u w:val="single"/>
          </w:rPr>
          <w:t>38</w:t>
        </w:r>
      </w:hyperlink>
      <w:r w:rsidRPr="00C757B2">
        <w:rPr>
          <w:rFonts w:ascii="Times New Roman" w:hAnsi="Times New Roman" w:cs="Times New Roman"/>
          <w:sz w:val="24"/>
          <w:szCs w:val="24"/>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w:t>
      </w:r>
      <w:r w:rsidRPr="00C757B2">
        <w:rPr>
          <w:sz w:val="24"/>
        </w:rPr>
        <w:t xml:space="preserve"> </w:t>
      </w:r>
      <w:r w:rsidRPr="00D80C17">
        <w:rPr>
          <w:rFonts w:ascii="Times New Roman" w:hAnsi="Times New Roman" w:cs="Times New Roman"/>
          <w:sz w:val="24"/>
          <w:szCs w:val="24"/>
        </w:rPr>
        <w:t>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B01AA4" w:rsidRPr="00666187" w:rsidRDefault="00B01AA4" w:rsidP="00B01AA4">
      <w:pPr>
        <w:widowControl w:val="0"/>
        <w:autoSpaceDE w:val="0"/>
        <w:autoSpaceDN w:val="0"/>
        <w:adjustRightInd w:val="0"/>
        <w:spacing w:after="108" w:line="240" w:lineRule="auto"/>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9</w:t>
      </w:r>
      <w:r w:rsidRPr="00666187">
        <w:rPr>
          <w:rFonts w:ascii="Times New Roman" w:eastAsia="Times New Roman" w:hAnsi="Times New Roman" w:cs="Times New Roman"/>
          <w:b/>
          <w:bCs/>
          <w:sz w:val="26"/>
          <w:szCs w:val="26"/>
          <w:lang w:eastAsia="ru-RU"/>
        </w:rPr>
        <w:t>. Время отдыха</w:t>
      </w:r>
    </w:p>
    <w:bookmarkEnd w:id="89"/>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 Отпуск (основной, удлиненный, дополнительный оплачиваемый и отпуск без сохранения заработной платы)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соответствии со ст. 23 </w:t>
      </w:r>
      <w:hyperlink r:id="rId17" w:history="1">
        <w:r w:rsidRPr="00666187">
          <w:rPr>
            <w:rFonts w:ascii="Times New Roman" w:eastAsia="Times New Roman" w:hAnsi="Times New Roman" w:cs="Times New Roman"/>
            <w:sz w:val="24"/>
            <w:szCs w:val="24"/>
            <w:lang w:eastAsia="ru-RU"/>
          </w:rPr>
          <w:t>Федерального закона от 24.11.1995 г. N 181-ФЗ «О социальной защите инвалидов в Российской Федерации»</w:t>
        </w:r>
        <w:r w:rsidRPr="00666187">
          <w:rPr>
            <w:rFonts w:ascii="Times New Roman" w:eastAsia="Times New Roman" w:hAnsi="Times New Roman" w:cs="Times New Roman"/>
            <w:color w:val="106BBE"/>
            <w:sz w:val="24"/>
            <w:szCs w:val="24"/>
            <w:lang w:eastAsia="ru-RU"/>
          </w:rPr>
          <w:t xml:space="preserve"> </w:t>
        </w:r>
      </w:hyperlink>
      <w:r>
        <w:rPr>
          <w:rFonts w:ascii="Times New Roman" w:eastAsia="Times New Roman" w:hAnsi="Times New Roman" w:cs="Times New Roman"/>
          <w:color w:val="26282F"/>
          <w:sz w:val="24"/>
          <w:szCs w:val="24"/>
          <w:lang w:eastAsia="ru-RU"/>
        </w:rPr>
        <w:t>р</w:t>
      </w:r>
      <w:r w:rsidRPr="00666187">
        <w:rPr>
          <w:rFonts w:ascii="Times New Roman" w:eastAsia="Times New Roman" w:hAnsi="Times New Roman" w:cs="Times New Roman"/>
          <w:sz w:val="24"/>
          <w:szCs w:val="24"/>
          <w:lang w:eastAsia="ru-RU"/>
        </w:rPr>
        <w:t xml:space="preserve">аботнику – инвалиду устанавливается ежегодный основной оплачиваемый отпуск продолжительностью не менее 30 календарных дней.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.1.2. Педагогическим работникам предоставляется ежегодный основной </w:t>
      </w:r>
      <w:r>
        <w:rPr>
          <w:rFonts w:ascii="Times New Roman" w:eastAsia="Times New Roman" w:hAnsi="Times New Roman" w:cs="Times New Roman"/>
          <w:sz w:val="24"/>
          <w:szCs w:val="24"/>
          <w:lang w:eastAsia="ru-RU"/>
        </w:rPr>
        <w:t>удлиненный оплачиваемый отпуск продолжительность</w:t>
      </w:r>
      <w:r w:rsidRPr="00666187">
        <w:rPr>
          <w:rFonts w:ascii="Times New Roman" w:eastAsia="Times New Roman" w:hAnsi="Times New Roman" w:cs="Times New Roman"/>
          <w:sz w:val="24"/>
          <w:szCs w:val="24"/>
          <w:lang w:eastAsia="ru-RU"/>
        </w:rPr>
        <w:t xml:space="preserve"> которого устанавливается </w:t>
      </w:r>
      <w:hyperlink r:id="rId18" w:history="1"/>
      <w:r w:rsidRPr="001A39CC">
        <w:t xml:space="preserve">приказ №9 </w:t>
      </w:r>
      <w:r w:rsidRPr="00666187">
        <w:rPr>
          <w:rFonts w:ascii="Times New Roman" w:eastAsia="Times New Roman" w:hAnsi="Times New Roman" w:cs="Times New Roman"/>
          <w:sz w:val="24"/>
          <w:szCs w:val="24"/>
          <w:lang w:eastAsia="ru-RU"/>
        </w:rPr>
        <w:t>Постановлением Правительства РФ от 14.05.2015г. №466 «О ежегодных основных удлиненных оплачиваемых отпусках».</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.1.3. Работникам Учреждения предоставляются дополнительные оплачиваемые отпуска в следующих случаях: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за ненормированный рабочий день, продолжительностью от 3 (трех) до 5 (пяти) календарных дней в соответствии со ст. 119 ТК РФ;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работникам, совмещающим работу с обучением, в соответствии со статьями 173 – 177, 196 – 197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и в иных случаях, предусмотренных коллективным договором.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работнику, воспитывающему ребенка – инвалида до 18 лет,</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работнику, имеющему 3 и более детей в возрасте до 12 лет.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Pr="00666187">
        <w:rPr>
          <w:rFonts w:ascii="Times New Roman" w:eastAsia="Times New Roman" w:hAnsi="Times New Roman" w:cs="Times New Roman"/>
          <w:sz w:val="24"/>
          <w:szCs w:val="24"/>
          <w:lang w:eastAsia="ru-RU"/>
        </w:rPr>
        <w:t>.1.6. Оплата ежегодного оплачиваемого отпуска производится не позднее, чем за 3 дня до его начала.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временной нетрудоспособности работника;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Не допускается отзыв из отпуска следующую категорию работников: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работников в возрасте до 18 лет;</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беременных женщин.</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ежегодного основного оплачиваемого отпуска;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работникам в возрасте до 18 лет;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w:t>
      </w:r>
      <w:r w:rsidRPr="00666187">
        <w:rPr>
          <w:rFonts w:ascii="Times New Roman" w:eastAsia="Times New Roman" w:hAnsi="Times New Roman" w:cs="Times New Roman"/>
          <w:sz w:val="24"/>
          <w:szCs w:val="24"/>
          <w:lang w:eastAsia="ru-RU"/>
        </w:rPr>
        <w:lastRenderedPageBreak/>
        <w:t>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9</w:t>
      </w:r>
      <w:r w:rsidRPr="00666187">
        <w:rPr>
          <w:rFonts w:ascii="Times New Roman" w:eastAsia="Times New Roman" w:hAnsi="Times New Roman" w:cs="Times New Roman"/>
          <w:sz w:val="24"/>
          <w:szCs w:val="24"/>
          <w:lang w:eastAsia="ru-RU"/>
        </w:rPr>
        <w:t xml:space="preserve">.1.13.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На основании письменного заявления работника отпуск без сохранения заработной платы предоставляется в следующих случаях:</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4"/>
        <w:gridCol w:w="7529"/>
      </w:tblGrid>
      <w:tr w:rsidR="00B01AA4" w:rsidRPr="00666187" w:rsidTr="00B26091">
        <w:tc>
          <w:tcPr>
            <w:tcW w:w="2109"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90" w:name="sub_1282"/>
            <w:r w:rsidRPr="00666187">
              <w:rPr>
                <w:rFonts w:ascii="Times New Roman" w:eastAsia="Times New Roman" w:hAnsi="Times New Roman" w:cs="Times New Roman"/>
                <w:sz w:val="24"/>
                <w:szCs w:val="24"/>
                <w:lang w:eastAsia="ru-RU"/>
              </w:rPr>
              <w:t xml:space="preserve">Основание предоставления отпуска </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Случаи, при наступлении которых предоставляются отпуска без сохранения заработной платы, и их продолжительность </w:t>
            </w:r>
          </w:p>
        </w:tc>
      </w:tr>
      <w:tr w:rsidR="00B01AA4" w:rsidRPr="00666187" w:rsidTr="00B26091">
        <w:tc>
          <w:tcPr>
            <w:tcW w:w="2109" w:type="dxa"/>
            <w:vMerge w:val="restart"/>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Статья 128                  ТК РФ</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работающим пенсионерам по старости (по возрасту) – до 14 календарных дней в году;</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работающим инвалидам – до 60 календарных дней в году;</w:t>
            </w:r>
          </w:p>
        </w:tc>
      </w:tr>
      <w:tr w:rsidR="00B01AA4" w:rsidRPr="00666187" w:rsidTr="00B26091">
        <w:trPr>
          <w:trHeight w:val="370"/>
        </w:trPr>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в связи с тяжелым заболеванием близкого родственника – до 30 дней;</w:t>
            </w:r>
          </w:p>
        </w:tc>
      </w:tr>
      <w:tr w:rsidR="00B01AA4" w:rsidRPr="00666187" w:rsidTr="00B26091">
        <w:tc>
          <w:tcPr>
            <w:tcW w:w="2109" w:type="dxa"/>
            <w:vMerge w:val="restart"/>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Статья 173               ТК РФ</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работникам, допущенным к вступительным испытаниям, - 15 календарных дней;</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работникам, обучающимся по имеющим государственную аккредитацию программам </w:t>
            </w:r>
            <w:proofErr w:type="spellStart"/>
            <w:r w:rsidRPr="00666187">
              <w:rPr>
                <w:rFonts w:ascii="Times New Roman" w:eastAsia="Times New Roman" w:hAnsi="Times New Roman" w:cs="Times New Roman"/>
                <w:sz w:val="24"/>
                <w:szCs w:val="24"/>
                <w:lang w:eastAsia="ru-RU"/>
              </w:rPr>
              <w:t>бакалавриата</w:t>
            </w:r>
            <w:proofErr w:type="spellEnd"/>
            <w:r w:rsidRPr="00666187">
              <w:rPr>
                <w:rFonts w:ascii="Times New Roman" w:eastAsia="Times New Roman" w:hAnsi="Times New Roman" w:cs="Times New Roman"/>
                <w:sz w:val="24"/>
                <w:szCs w:val="24"/>
                <w:lang w:eastAsia="ru-RU"/>
              </w:rPr>
              <w:t xml:space="preserve">, программам </w:t>
            </w:r>
            <w:proofErr w:type="spellStart"/>
            <w:r w:rsidRPr="00666187">
              <w:rPr>
                <w:rFonts w:ascii="Times New Roman" w:eastAsia="Times New Roman" w:hAnsi="Times New Roman" w:cs="Times New Roman"/>
                <w:sz w:val="24"/>
                <w:szCs w:val="24"/>
                <w:lang w:eastAsia="ru-RU"/>
              </w:rPr>
              <w:t>специалитета</w:t>
            </w:r>
            <w:proofErr w:type="spellEnd"/>
            <w:r w:rsidRPr="00666187">
              <w:rPr>
                <w:rFonts w:ascii="Times New Roman" w:eastAsia="Times New Roman" w:hAnsi="Times New Roman" w:cs="Times New Roman"/>
                <w:sz w:val="24"/>
                <w:szCs w:val="24"/>
                <w:lang w:eastAsia="ru-RU"/>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w:t>
            </w:r>
          </w:p>
          <w:p w:rsidR="00B01AA4" w:rsidRPr="00666187" w:rsidRDefault="00B01AA4" w:rsidP="00B26091">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15 календарных дней в учебном году, </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для подготовки и защиты выпускной квалификационной работы и сдачи итоговых государственных экзаменов - четыре месяца;</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для сдачи итоговых государственных экзаменов - один месяц.</w:t>
            </w:r>
          </w:p>
        </w:tc>
      </w:tr>
      <w:tr w:rsidR="00B01AA4" w:rsidRPr="00666187" w:rsidTr="00B26091">
        <w:tc>
          <w:tcPr>
            <w:tcW w:w="2109" w:type="dxa"/>
            <w:vMerge w:val="restart"/>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Статья 263 ТК РФ</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работнику, имеющему двух или более детей в возрасте до четырнадцати лет - до 14 календарных дней;</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работнику, имеющему ребенка-инвалида в возрасте до восемнадцати лет - до 14 календарных дней;</w:t>
            </w:r>
          </w:p>
        </w:tc>
      </w:tr>
      <w:tr w:rsidR="00B01AA4" w:rsidRPr="00666187" w:rsidTr="00B26091">
        <w:tc>
          <w:tcPr>
            <w:tcW w:w="2109" w:type="dxa"/>
            <w:vMerge/>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01AA4" w:rsidRPr="00666187" w:rsidTr="00B26091">
        <w:tc>
          <w:tcPr>
            <w:tcW w:w="2109" w:type="dxa"/>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Статья 263.1ТК РФ</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работнику – женщине, работающей в организации сельской местности – один день в месяц</w:t>
            </w:r>
          </w:p>
        </w:tc>
      </w:tr>
      <w:tr w:rsidR="00B01AA4" w:rsidRPr="00666187" w:rsidTr="00B26091">
        <w:tc>
          <w:tcPr>
            <w:tcW w:w="2109" w:type="dxa"/>
            <w:vAlign w:val="center"/>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Иные случаи</w:t>
            </w:r>
          </w:p>
        </w:tc>
        <w:tc>
          <w:tcPr>
            <w:tcW w:w="7637" w:type="dxa"/>
          </w:tcPr>
          <w:p w:rsidR="00B01AA4" w:rsidRPr="00666187" w:rsidRDefault="00B01AA4" w:rsidP="00B260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в соответствии с коллективным договором </w:t>
            </w:r>
          </w:p>
        </w:tc>
      </w:tr>
    </w:tbl>
    <w:p w:rsidR="00B01AA4" w:rsidRPr="00666187" w:rsidRDefault="00B01AA4" w:rsidP="00B01AA4">
      <w:pPr>
        <w:widowControl w:val="0"/>
        <w:autoSpaceDE w:val="0"/>
        <w:autoSpaceDN w:val="0"/>
        <w:adjustRightInd w:val="0"/>
        <w:spacing w:after="0" w:line="240" w:lineRule="auto"/>
        <w:ind w:firstLine="720"/>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bookmarkEnd w:id="90"/>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w:t>
      </w:r>
      <w:r w:rsidRPr="00666187">
        <w:rPr>
          <w:rFonts w:ascii="Times New Roman" w:eastAsia="Times New Roman" w:hAnsi="Times New Roman" w:cs="Times New Roman"/>
          <w:sz w:val="24"/>
          <w:szCs w:val="24"/>
          <w:lang w:eastAsia="ru-RU"/>
        </w:rPr>
        <w:lastRenderedPageBreak/>
        <w:t xml:space="preserve">последующим увольнением, за исключением случаев увольнения за виновные действия.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r w:rsidRPr="00666187">
        <w:rPr>
          <w:rFonts w:ascii="Times New Roman" w:eastAsia="Times New Roman" w:hAnsi="Times New Roman" w:cs="Times New Roman"/>
          <w:b/>
          <w:sz w:val="26"/>
          <w:szCs w:val="26"/>
          <w:lang w:eastAsia="ru-RU"/>
        </w:rPr>
        <w:t>.2. Дополнительные оплачиваемые выходные дни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10 числа текущего месяца.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666187">
        <w:rPr>
          <w:rFonts w:ascii="Arial" w:eastAsia="Times New Roman" w:hAnsi="Arial" w:cs="Arial"/>
          <w:b/>
          <w:bCs/>
          <w:color w:val="000000"/>
          <w:sz w:val="24"/>
          <w:szCs w:val="24"/>
          <w:lang w:eastAsia="ru-RU"/>
        </w:rPr>
        <w:t> </w:t>
      </w:r>
      <w:r w:rsidRPr="00666187">
        <w:rPr>
          <w:rFonts w:ascii="Times New Roman" w:eastAsia="Times New Roman" w:hAnsi="Times New Roman" w:cs="Times New Roman"/>
          <w:bCs/>
          <w:color w:val="000000"/>
          <w:sz w:val="24"/>
          <w:szCs w:val="24"/>
          <w:lang w:eastAsia="ru-RU"/>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666187">
        <w:rPr>
          <w:rFonts w:ascii="Times New Roman" w:eastAsia="Times New Roman" w:hAnsi="Times New Roman" w:cs="Times New Roman"/>
          <w:bCs/>
          <w:color w:val="000000"/>
          <w:sz w:val="24"/>
          <w:szCs w:val="24"/>
          <w:lang w:eastAsia="ru-RU"/>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666187">
        <w:rPr>
          <w:rFonts w:ascii="Times New Roman" w:eastAsia="Times New Roman" w:hAnsi="Times New Roman" w:cs="Times New Roman"/>
          <w:bCs/>
          <w:color w:val="000000"/>
          <w:sz w:val="24"/>
          <w:szCs w:val="24"/>
          <w:lang w:eastAsia="ru-RU"/>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9</w:t>
      </w:r>
      <w:r w:rsidRPr="00666187">
        <w:rPr>
          <w:rFonts w:ascii="Times New Roman" w:eastAsia="Times New Roman" w:hAnsi="Times New Roman" w:cs="Times New Roman"/>
          <w:bCs/>
          <w:sz w:val="24"/>
          <w:szCs w:val="24"/>
          <w:lang w:eastAsia="ru-RU"/>
        </w:rPr>
        <w:t xml:space="preserve">.2.2. </w:t>
      </w:r>
      <w:r w:rsidRPr="00666187">
        <w:rPr>
          <w:rFonts w:ascii="Times New Roman" w:eastAsia="Times New Roman" w:hAnsi="Times New Roman" w:cs="Times New Roman"/>
          <w:sz w:val="24"/>
          <w:szCs w:val="24"/>
          <w:lang w:eastAsia="ru-RU"/>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Дни отдыха при сдаче крови и ее компонентов предоставляются в следующем порядке.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Дополнительный день отдыха предоставляется в день сдачи крови и после каждого дня сдачи крови и ее компонентов.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Выход работника в день сдачи крови и ее компонентов согласовывается с руководителем Учреждения.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6187">
        <w:rPr>
          <w:rFonts w:ascii="Times New Roman" w:eastAsia="Times New Roman" w:hAnsi="Times New Roman" w:cs="Times New Roman"/>
          <w:sz w:val="24"/>
          <w:szCs w:val="24"/>
          <w:lang w:eastAsia="ru-RU"/>
        </w:rPr>
        <w:t xml:space="preserve">.2.3.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Работники в возрасте до сорока лет имеют право на освобождение от работы на один рабочий </w:t>
      </w:r>
      <w:r w:rsidRPr="00666187">
        <w:rPr>
          <w:rFonts w:ascii="Times New Roman" w:eastAsia="Times New Roman" w:hAnsi="Times New Roman" w:cs="Times New Roman"/>
          <w:sz w:val="24"/>
          <w:szCs w:val="24"/>
          <w:lang w:eastAsia="ru-RU"/>
        </w:rPr>
        <w:lastRenderedPageBreak/>
        <w:t xml:space="preserve">день один раз в три года с сохранением места работы (должности) и среднего заработка.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B01AA4" w:rsidRPr="00666187" w:rsidRDefault="00B01AA4" w:rsidP="00B01AA4">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B01AA4" w:rsidRPr="00666187" w:rsidRDefault="00B01AA4" w:rsidP="00B01AA4">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10</w:t>
      </w:r>
      <w:r w:rsidRPr="00666187">
        <w:rPr>
          <w:rFonts w:ascii="Times New Roman" w:eastAsia="Times New Roman" w:hAnsi="Times New Roman" w:cs="Times New Roman"/>
          <w:b/>
          <w:bCs/>
          <w:sz w:val="26"/>
          <w:szCs w:val="26"/>
          <w:lang w:eastAsia="ru-RU"/>
        </w:rPr>
        <w:t>. Поощрения за успехи в работе</w:t>
      </w:r>
    </w:p>
    <w:p w:rsidR="00B01AA4" w:rsidRPr="00746AE5" w:rsidRDefault="00B01AA4" w:rsidP="00B01AA4">
      <w:pPr>
        <w:pStyle w:val="ac"/>
        <w:widowControl w:val="0"/>
        <w:numPr>
          <w:ilvl w:val="1"/>
          <w:numId w:val="38"/>
        </w:num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46AE5">
        <w:rPr>
          <w:rFonts w:ascii="Times New Roman" w:eastAsia="Times New Roman" w:hAnsi="Times New Roman"/>
          <w:sz w:val="24"/>
          <w:szCs w:val="24"/>
          <w:lang w:eastAsia="ru-RU"/>
        </w:rPr>
        <w:t>Работодатель поощряет работников, добросовестно исполняющих трудовые обязанности.</w:t>
      </w:r>
    </w:p>
    <w:p w:rsidR="00B01AA4" w:rsidRPr="0074516D" w:rsidRDefault="00B01AA4" w:rsidP="00B01AA4">
      <w:pPr>
        <w:pStyle w:val="ac"/>
        <w:widowControl w:val="0"/>
        <w:numPr>
          <w:ilvl w:val="1"/>
          <w:numId w:val="38"/>
        </w:numPr>
        <w:autoSpaceDE w:val="0"/>
        <w:autoSpaceDN w:val="0"/>
        <w:adjustRightInd w:val="0"/>
        <w:spacing w:after="0" w:line="240" w:lineRule="auto"/>
        <w:rPr>
          <w:rFonts w:ascii="Times New Roman" w:eastAsia="Times New Roman" w:hAnsi="Times New Roman"/>
          <w:color w:val="000000"/>
          <w:spacing w:val="1"/>
          <w:sz w:val="24"/>
          <w:szCs w:val="24"/>
          <w:lang w:eastAsia="ru-RU"/>
        </w:rPr>
      </w:pPr>
      <w:r w:rsidRPr="0074516D">
        <w:rPr>
          <w:rFonts w:ascii="Times New Roman" w:eastAsia="Times New Roman" w:hAnsi="Times New Roman"/>
          <w:sz w:val="24"/>
          <w:szCs w:val="24"/>
          <w:lang w:eastAsia="ru-RU"/>
        </w:rPr>
        <w:t>З</w:t>
      </w:r>
      <w:r w:rsidRPr="0074516D">
        <w:rPr>
          <w:rFonts w:ascii="Times New Roman" w:eastAsia="Times New Roman" w:hAnsi="Times New Roman"/>
          <w:color w:val="000000"/>
          <w:sz w:val="24"/>
          <w:szCs w:val="24"/>
          <w:lang w:eastAsia="ru-RU"/>
        </w:rPr>
        <w:t xml:space="preserve">а образцовое выполнение трудовых обязанностей, новаторство в труде и другие </w:t>
      </w:r>
      <w:r w:rsidRPr="0074516D">
        <w:rPr>
          <w:rFonts w:ascii="Times New Roman" w:eastAsia="Times New Roman" w:hAnsi="Times New Roman"/>
          <w:color w:val="000000"/>
          <w:spacing w:val="1"/>
          <w:sz w:val="24"/>
          <w:szCs w:val="24"/>
          <w:lang w:eastAsia="ru-RU"/>
        </w:rPr>
        <w:t>достижения в работе применяются следующие поощрения:</w:t>
      </w:r>
    </w:p>
    <w:p w:rsidR="00B01AA4" w:rsidRPr="00666187" w:rsidRDefault="00B01AA4" w:rsidP="00B01AA4">
      <w:pPr>
        <w:widowControl w:val="0"/>
        <w:numPr>
          <w:ilvl w:val="0"/>
          <w:numId w:val="12"/>
        </w:num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объявление благодарности;</w:t>
      </w:r>
    </w:p>
    <w:p w:rsidR="00B01AA4" w:rsidRPr="00666187" w:rsidRDefault="00B01AA4" w:rsidP="00B01AA4">
      <w:pPr>
        <w:widowControl w:val="0"/>
        <w:numPr>
          <w:ilvl w:val="0"/>
          <w:numId w:val="12"/>
        </w:numPr>
        <w:shd w:val="clear" w:color="auto" w:fill="FFFFFF"/>
        <w:tabs>
          <w:tab w:val="left" w:pos="598"/>
        </w:tabs>
        <w:autoSpaceDE w:val="0"/>
        <w:autoSpaceDN w:val="0"/>
        <w:adjustRightInd w:val="0"/>
        <w:spacing w:before="7"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pacing w:val="-2"/>
          <w:sz w:val="24"/>
          <w:szCs w:val="24"/>
          <w:lang w:eastAsia="ru-RU"/>
        </w:rPr>
        <w:t>премирование;</w:t>
      </w:r>
    </w:p>
    <w:p w:rsidR="00B01AA4" w:rsidRPr="00666187" w:rsidRDefault="00B01AA4" w:rsidP="00B01AA4">
      <w:pPr>
        <w:widowControl w:val="0"/>
        <w:numPr>
          <w:ilvl w:val="0"/>
          <w:numId w:val="12"/>
        </w:numPr>
        <w:shd w:val="clear" w:color="auto" w:fill="FFFFFF"/>
        <w:tabs>
          <w:tab w:val="left" w:pos="598"/>
        </w:tabs>
        <w:autoSpaceDE w:val="0"/>
        <w:autoSpaceDN w:val="0"/>
        <w:adjustRightInd w:val="0"/>
        <w:spacing w:before="14"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награждение ценным подарком;</w:t>
      </w:r>
    </w:p>
    <w:p w:rsidR="00B01AA4" w:rsidRPr="00666187" w:rsidRDefault="00B01AA4" w:rsidP="00B01AA4">
      <w:pPr>
        <w:widowControl w:val="0"/>
        <w:numPr>
          <w:ilvl w:val="0"/>
          <w:numId w:val="12"/>
        </w:numPr>
        <w:shd w:val="clear" w:color="auto" w:fill="FFFFFF"/>
        <w:tabs>
          <w:tab w:val="left" w:pos="598"/>
        </w:tabs>
        <w:autoSpaceDE w:val="0"/>
        <w:autoSpaceDN w:val="0"/>
        <w:adjustRightInd w:val="0"/>
        <w:spacing w:before="7"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z w:val="24"/>
          <w:szCs w:val="24"/>
          <w:lang w:eastAsia="ru-RU"/>
        </w:rPr>
        <w:t>награждение почетной грамотой.</w:t>
      </w:r>
    </w:p>
    <w:p w:rsidR="00B01AA4" w:rsidRPr="00666187" w:rsidRDefault="00B01AA4" w:rsidP="00B01AA4">
      <w:pPr>
        <w:widowControl w:val="0"/>
        <w:numPr>
          <w:ilvl w:val="1"/>
          <w:numId w:val="38"/>
        </w:numPr>
        <w:shd w:val="clear" w:color="auto" w:fill="FFFFFF"/>
        <w:tabs>
          <w:tab w:val="left" w:pos="749"/>
        </w:tabs>
        <w:autoSpaceDE w:val="0"/>
        <w:autoSpaceDN w:val="0"/>
        <w:adjustRightInd w:val="0"/>
        <w:spacing w:after="0" w:line="240" w:lineRule="auto"/>
        <w:ind w:firstLine="567"/>
        <w:rPr>
          <w:rFonts w:ascii="Times New Roman" w:eastAsia="Times New Roman" w:hAnsi="Times New Roman" w:cs="Times New Roman"/>
          <w:color w:val="000000"/>
          <w:spacing w:val="1"/>
          <w:sz w:val="24"/>
          <w:szCs w:val="24"/>
          <w:lang w:eastAsia="ru-RU"/>
        </w:rPr>
      </w:pPr>
      <w:r w:rsidRPr="00666187">
        <w:rPr>
          <w:rFonts w:ascii="Times New Roman" w:eastAsia="Times New Roman" w:hAnsi="Times New Roman" w:cs="Times New Roman"/>
          <w:color w:val="000000"/>
          <w:spacing w:val="1"/>
          <w:sz w:val="24"/>
          <w:szCs w:val="24"/>
          <w:lang w:eastAsia="ru-RU"/>
        </w:rPr>
        <w:t xml:space="preserve">Поощрения применяются по решению заведующего Учреждения совместно или по согласованию с первичной </w:t>
      </w:r>
      <w:r w:rsidRPr="00666187">
        <w:rPr>
          <w:rFonts w:ascii="Times New Roman" w:eastAsia="Times New Roman" w:hAnsi="Times New Roman" w:cs="Times New Roman"/>
          <w:color w:val="000000"/>
          <w:sz w:val="24"/>
          <w:szCs w:val="24"/>
          <w:lang w:eastAsia="ru-RU"/>
        </w:rPr>
        <w:t xml:space="preserve">профсоюзной организацией. </w:t>
      </w:r>
      <w:r w:rsidRPr="00666187">
        <w:rPr>
          <w:rFonts w:ascii="Times New Roman" w:eastAsia="Times New Roman" w:hAnsi="Times New Roman" w:cs="Times New Roman"/>
          <w:color w:val="000000"/>
          <w:spacing w:val="1"/>
          <w:sz w:val="24"/>
          <w:szCs w:val="24"/>
          <w:lang w:eastAsia="ru-RU"/>
        </w:rPr>
        <w:t>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rsidR="00B01AA4" w:rsidRPr="00666187" w:rsidRDefault="00B01AA4" w:rsidP="00B01AA4">
      <w:pPr>
        <w:widowControl w:val="0"/>
        <w:numPr>
          <w:ilvl w:val="1"/>
          <w:numId w:val="38"/>
        </w:numPr>
        <w:shd w:val="clear" w:color="auto" w:fill="FFFFFF"/>
        <w:tabs>
          <w:tab w:val="left" w:pos="749"/>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color w:val="000000"/>
          <w:spacing w:val="1"/>
          <w:sz w:val="24"/>
          <w:szCs w:val="24"/>
          <w:lang w:eastAsia="ru-RU"/>
        </w:rPr>
        <w:t>Р</w:t>
      </w:r>
      <w:r w:rsidRPr="00666187">
        <w:rPr>
          <w:rFonts w:ascii="Times New Roman" w:eastAsia="Times New Roman" w:hAnsi="Times New Roman" w:cs="Times New Roman"/>
          <w:color w:val="000000"/>
          <w:sz w:val="24"/>
          <w:szCs w:val="24"/>
          <w:lang w:eastAsia="ru-RU"/>
        </w:rPr>
        <w:t xml:space="preserve">аботникам, успешно и добросовестно выполняющим свои трудовые обязанности, </w:t>
      </w:r>
      <w:r w:rsidRPr="00666187">
        <w:rPr>
          <w:rFonts w:ascii="Times New Roman" w:eastAsia="Times New Roman" w:hAnsi="Times New Roman" w:cs="Times New Roman"/>
          <w:color w:val="000000"/>
          <w:spacing w:val="1"/>
          <w:sz w:val="24"/>
          <w:szCs w:val="24"/>
          <w:lang w:eastAsia="ru-RU"/>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666187">
        <w:rPr>
          <w:rFonts w:ascii="Times New Roman" w:eastAsia="Times New Roman" w:hAnsi="Times New Roman" w:cs="Times New Roman"/>
          <w:color w:val="000000"/>
          <w:spacing w:val="-2"/>
          <w:sz w:val="24"/>
          <w:szCs w:val="24"/>
          <w:lang w:eastAsia="ru-RU"/>
        </w:rPr>
        <w:t>присвоению званий.</w:t>
      </w:r>
    </w:p>
    <w:p w:rsidR="00B01AA4" w:rsidRPr="00666187" w:rsidRDefault="00B01AA4" w:rsidP="00B01AA4">
      <w:pPr>
        <w:shd w:val="clear" w:color="auto" w:fill="FFFFFF"/>
        <w:tabs>
          <w:tab w:val="left" w:pos="749"/>
        </w:tabs>
        <w:spacing w:after="0" w:line="240" w:lineRule="auto"/>
        <w:ind w:left="567"/>
        <w:rPr>
          <w:rFonts w:ascii="Times New Roman" w:eastAsia="Times New Roman" w:hAnsi="Times New Roman" w:cs="Times New Roman"/>
          <w:sz w:val="16"/>
          <w:szCs w:val="16"/>
          <w:lang w:eastAsia="ru-RU"/>
        </w:rPr>
      </w:pPr>
    </w:p>
    <w:p w:rsidR="00B01AA4" w:rsidRPr="00666187" w:rsidRDefault="00B01AA4" w:rsidP="00B01AA4">
      <w:pPr>
        <w:widowControl w:val="0"/>
        <w:numPr>
          <w:ilvl w:val="0"/>
          <w:numId w:val="38"/>
        </w:numPr>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666187">
        <w:rPr>
          <w:rFonts w:ascii="Times New Roman" w:eastAsia="Times New Roman" w:hAnsi="Times New Roman" w:cs="Times New Roman"/>
          <w:b/>
          <w:bCs/>
          <w:sz w:val="26"/>
          <w:szCs w:val="26"/>
          <w:lang w:eastAsia="ru-RU"/>
        </w:rPr>
        <w:t>Дисциплинарные взыскания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11.1 </w:t>
      </w:r>
      <w:r w:rsidRPr="00666187">
        <w:rPr>
          <w:rFonts w:ascii="Times New Roman" w:eastAsia="Times New Roman" w:hAnsi="Times New Roman" w:cs="Times New Roman"/>
          <w:sz w:val="24"/>
          <w:szCs w:val="24"/>
          <w:lang w:eastAsia="ru-RU"/>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1) замечание;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2) выговор;</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3) увольнение по соответствующим основаниям.</w:t>
      </w:r>
    </w:p>
    <w:p w:rsidR="00B01AA4" w:rsidRPr="00666187" w:rsidRDefault="00B01AA4" w:rsidP="00B01AA4">
      <w:pPr>
        <w:widowControl w:val="0"/>
        <w:shd w:val="clear" w:color="auto" w:fill="FFFFFF"/>
        <w:tabs>
          <w:tab w:val="left" w:pos="857"/>
        </w:tabs>
        <w:autoSpaceDE w:val="0"/>
        <w:autoSpaceDN w:val="0"/>
        <w:adjustRightInd w:val="0"/>
        <w:spacing w:after="0" w:line="240" w:lineRule="auto"/>
        <w:ind w:firstLine="567"/>
        <w:rPr>
          <w:rFonts w:ascii="Times New Roman" w:eastAsia="Times New Roman" w:hAnsi="Times New Roman" w:cs="Times New Roman"/>
          <w:color w:val="000000"/>
          <w:spacing w:val="1"/>
          <w:sz w:val="24"/>
          <w:szCs w:val="24"/>
          <w:lang w:eastAsia="ru-RU"/>
        </w:rPr>
      </w:pPr>
      <w:r w:rsidRPr="00666187">
        <w:rPr>
          <w:rFonts w:ascii="Times New Roman" w:eastAsia="Times New Roman" w:hAnsi="Times New Roman" w:cs="Times New Roman"/>
          <w:color w:val="000000"/>
          <w:spacing w:val="1"/>
          <w:sz w:val="24"/>
          <w:szCs w:val="24"/>
          <w:lang w:eastAsia="ru-RU"/>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B01AA4" w:rsidRPr="00666187" w:rsidRDefault="00B01AA4" w:rsidP="00B01AA4">
      <w:pPr>
        <w:widowControl w:val="0"/>
        <w:shd w:val="clear" w:color="auto" w:fill="FFFFFF"/>
        <w:tabs>
          <w:tab w:val="left" w:pos="857"/>
        </w:tabs>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666187">
        <w:rPr>
          <w:rFonts w:ascii="Times New Roman" w:eastAsia="Times New Roman" w:hAnsi="Times New Roman" w:cs="Times New Roman"/>
          <w:color w:val="000000"/>
          <w:spacing w:val="1"/>
          <w:sz w:val="24"/>
          <w:szCs w:val="24"/>
          <w:lang w:eastAsia="ru-RU"/>
        </w:rPr>
        <w:t xml:space="preserve">- за совершение </w:t>
      </w:r>
      <w:r w:rsidRPr="00666187">
        <w:rPr>
          <w:rFonts w:ascii="Times New Roman" w:eastAsia="Times New Roman" w:hAnsi="Times New Roman" w:cs="Times New Roman"/>
          <w:color w:val="000000"/>
          <w:sz w:val="24"/>
          <w:szCs w:val="24"/>
          <w:lang w:eastAsia="ru-RU"/>
        </w:rPr>
        <w:t xml:space="preserve">аморального проступка, несовместимого с продолжением данной работы. К аморальным </w:t>
      </w:r>
      <w:r w:rsidRPr="00666187">
        <w:rPr>
          <w:rFonts w:ascii="Times New Roman" w:eastAsia="Times New Roman" w:hAnsi="Times New Roman" w:cs="Times New Roman"/>
          <w:color w:val="000000"/>
          <w:spacing w:val="1"/>
          <w:sz w:val="24"/>
          <w:szCs w:val="24"/>
          <w:lang w:eastAsia="ru-RU"/>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666187">
        <w:rPr>
          <w:rFonts w:ascii="Times New Roman" w:eastAsia="Times New Roman" w:hAnsi="Times New Roman" w:cs="Times New Roman"/>
          <w:color w:val="000000"/>
          <w:sz w:val="24"/>
          <w:szCs w:val="24"/>
          <w:lang w:eastAsia="ru-RU"/>
        </w:rPr>
        <w:t>рали, явно несоответствующие социальному статусу педагога;</w:t>
      </w:r>
    </w:p>
    <w:p w:rsidR="00B01AA4" w:rsidRPr="00666187" w:rsidRDefault="00B01AA4" w:rsidP="00B01AA4">
      <w:pPr>
        <w:widowControl w:val="0"/>
        <w:shd w:val="clear" w:color="auto" w:fill="FFFFFF"/>
        <w:tabs>
          <w:tab w:val="left" w:pos="8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color w:val="000000"/>
          <w:sz w:val="24"/>
          <w:szCs w:val="24"/>
          <w:lang w:eastAsia="ru-RU"/>
        </w:rPr>
        <w:t xml:space="preserve">- </w:t>
      </w:r>
      <w:r w:rsidRPr="00666187">
        <w:rPr>
          <w:rFonts w:ascii="Times New Roman" w:eastAsia="Times New Roman" w:hAnsi="Times New Roman" w:cs="Times New Roman"/>
          <w:color w:val="000000"/>
          <w:spacing w:val="1"/>
          <w:sz w:val="24"/>
          <w:szCs w:val="24"/>
          <w:lang w:eastAsia="ru-RU"/>
        </w:rPr>
        <w:t xml:space="preserve">за применение методов воспитания, связанных с </w:t>
      </w:r>
      <w:r w:rsidRPr="00666187">
        <w:rPr>
          <w:rFonts w:ascii="Times New Roman" w:eastAsia="Times New Roman" w:hAnsi="Times New Roman" w:cs="Times New Roman"/>
          <w:color w:val="000000"/>
          <w:sz w:val="24"/>
          <w:szCs w:val="24"/>
          <w:lang w:eastAsia="ru-RU"/>
        </w:rPr>
        <w:t>физическим и (или) психическим насилием над личностью воспитанников по пункту 4 "б" статьи 56 Закона РФ «Об образовании».</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lastRenderedPageBreak/>
        <w:t xml:space="preserve"> </w:t>
      </w:r>
      <w:proofErr w:type="gramStart"/>
      <w:r>
        <w:rPr>
          <w:rFonts w:ascii="Times New Roman" w:eastAsia="Times New Roman" w:hAnsi="Times New Roman" w:cs="Times New Roman"/>
          <w:bCs/>
          <w:sz w:val="24"/>
          <w:szCs w:val="24"/>
          <w:lang w:eastAsia="ru-RU"/>
        </w:rPr>
        <w:t xml:space="preserve">11.2 </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До</w:t>
      </w:r>
      <w:proofErr w:type="gramEnd"/>
      <w:r w:rsidRPr="00666187">
        <w:rPr>
          <w:rFonts w:ascii="Times New Roman" w:eastAsia="Times New Roman" w:hAnsi="Times New Roman" w:cs="Times New Roman"/>
          <w:sz w:val="24"/>
          <w:szCs w:val="24"/>
          <w:lang w:eastAsia="ru-RU"/>
        </w:rPr>
        <w:t xml:space="preserve">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Отказ работника дать объяснение не является препятствием для применения дисциплинарного взыскания.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За каждый дисциплинарный проступок может быть применено только одно дисциплинарное взыскание.</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bCs/>
          <w:sz w:val="24"/>
          <w:szCs w:val="24"/>
          <w:lang w:eastAsia="ru-RU"/>
        </w:rPr>
        <w:t xml:space="preserve">11.3 </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Если</w:t>
      </w:r>
      <w:proofErr w:type="gramEnd"/>
      <w:r w:rsidRPr="00666187">
        <w:rPr>
          <w:rFonts w:ascii="Times New Roman" w:eastAsia="Times New Roman" w:hAnsi="Times New Roman" w:cs="Times New Roman"/>
          <w:sz w:val="24"/>
          <w:szCs w:val="24"/>
          <w:lang w:eastAsia="ru-RU"/>
        </w:rPr>
        <w:t xml:space="preserve">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sz w:val="24"/>
          <w:szCs w:val="24"/>
          <w:lang w:eastAsia="ru-RU"/>
        </w:rPr>
        <w:t xml:space="preserve"> </w:t>
      </w:r>
      <w:r w:rsidRPr="00666187">
        <w:rPr>
          <w:rFonts w:ascii="Times New Roman" w:eastAsia="Times New Roman" w:hAnsi="Times New Roman" w:cs="Times New Roman"/>
          <w:sz w:val="24"/>
          <w:szCs w:val="24"/>
          <w:lang w:eastAsia="ru-RU"/>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16"/>
          <w:szCs w:val="16"/>
          <w:lang w:eastAsia="ru-RU"/>
        </w:rPr>
      </w:pPr>
    </w:p>
    <w:p w:rsidR="00B01AA4" w:rsidRPr="00666187" w:rsidRDefault="00B01AA4" w:rsidP="00B01AA4">
      <w:pPr>
        <w:spacing w:after="0" w:line="240" w:lineRule="auto"/>
        <w:jc w:val="center"/>
        <w:rPr>
          <w:rFonts w:ascii="Times New Roman" w:eastAsia="Times New Roman" w:hAnsi="Times New Roman" w:cs="Times New Roman"/>
          <w:b/>
          <w:bCs/>
          <w:sz w:val="26"/>
          <w:szCs w:val="26"/>
          <w:lang w:eastAsia="ru-RU"/>
        </w:rPr>
      </w:pPr>
      <w:r w:rsidRPr="00666187">
        <w:rPr>
          <w:rFonts w:ascii="Times New Roman" w:eastAsia="Times New Roman" w:hAnsi="Times New Roman" w:cs="Times New Roman"/>
          <w:b/>
          <w:bCs/>
          <w:sz w:val="26"/>
          <w:szCs w:val="26"/>
          <w:lang w:eastAsia="ru-RU"/>
        </w:rPr>
        <w:t>1</w:t>
      </w:r>
      <w:r>
        <w:rPr>
          <w:rFonts w:ascii="Times New Roman" w:eastAsia="Times New Roman" w:hAnsi="Times New Roman" w:cs="Times New Roman"/>
          <w:b/>
          <w:bCs/>
          <w:sz w:val="26"/>
          <w:szCs w:val="26"/>
          <w:lang w:eastAsia="ru-RU"/>
        </w:rPr>
        <w:t>2</w:t>
      </w:r>
      <w:r w:rsidRPr="00666187">
        <w:rPr>
          <w:rFonts w:ascii="Times New Roman" w:eastAsia="Times New Roman" w:hAnsi="Times New Roman" w:cs="Times New Roman"/>
          <w:b/>
          <w:bCs/>
          <w:sz w:val="26"/>
          <w:szCs w:val="26"/>
          <w:lang w:eastAsia="ru-RU"/>
        </w:rPr>
        <w:t>.     Заключительные положения</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12</w:t>
      </w:r>
      <w:r w:rsidRPr="00666187">
        <w:rPr>
          <w:rFonts w:ascii="Times New Roman" w:eastAsia="Times New Roman" w:hAnsi="Times New Roman" w:cs="Times New Roman"/>
          <w:bCs/>
          <w:sz w:val="24"/>
          <w:szCs w:val="24"/>
          <w:lang w:eastAsia="ru-RU"/>
        </w:rPr>
        <w:t>.1.</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bCs/>
          <w:sz w:val="24"/>
          <w:szCs w:val="24"/>
          <w:lang w:eastAsia="ru-RU"/>
        </w:rPr>
        <w:t>Настоящие Правила</w:t>
      </w:r>
      <w:r w:rsidRPr="00666187">
        <w:rPr>
          <w:rFonts w:ascii="Times New Roman" w:eastAsia="Times New Roman" w:hAnsi="Times New Roman" w:cs="Times New Roman"/>
          <w:b/>
          <w:bCs/>
          <w:sz w:val="24"/>
          <w:szCs w:val="24"/>
          <w:lang w:eastAsia="ru-RU"/>
        </w:rPr>
        <w:t xml:space="preserve"> </w:t>
      </w:r>
      <w:r w:rsidRPr="00666187">
        <w:rPr>
          <w:rFonts w:ascii="Times New Roman" w:eastAsia="Times New Roman" w:hAnsi="Times New Roman" w:cs="Times New Roman"/>
          <w:sz w:val="24"/>
          <w:szCs w:val="24"/>
          <w:lang w:eastAsia="ru-RU"/>
        </w:rPr>
        <w:t xml:space="preserve">вывешиваются на стенд на видном месте. </w:t>
      </w:r>
    </w:p>
    <w:p w:rsidR="00B01AA4" w:rsidRPr="00666187" w:rsidRDefault="00B01AA4" w:rsidP="00B01AA4">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666187">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r w:rsidRPr="00666187">
        <w:rPr>
          <w:rFonts w:ascii="Times New Roman" w:eastAsia="Times New Roman" w:hAnsi="Times New Roman" w:cs="Times New Roman"/>
          <w:bCs/>
          <w:sz w:val="24"/>
          <w:szCs w:val="24"/>
          <w:lang w:eastAsia="ru-RU"/>
        </w:rPr>
        <w:t>2.</w:t>
      </w:r>
      <w:r w:rsidRPr="00666187">
        <w:rPr>
          <w:rFonts w:ascii="Times New Roman" w:eastAsia="Times New Roman" w:hAnsi="Times New Roman" w:cs="Times New Roman"/>
          <w:sz w:val="24"/>
          <w:szCs w:val="24"/>
          <w:lang w:eastAsia="ru-RU"/>
        </w:rPr>
        <w:t xml:space="preserve"> Настоящие Правила вступают в силу с момента их утверждения.</w:t>
      </w:r>
    </w:p>
    <w:p w:rsidR="00B01AA4" w:rsidRPr="00666187" w:rsidRDefault="00B01AA4" w:rsidP="00B01AA4">
      <w:pPr>
        <w:spacing w:after="0" w:line="240" w:lineRule="auto"/>
        <w:rPr>
          <w:rFonts w:ascii="Calibri" w:eastAsia="Times New Roman" w:hAnsi="Calibri" w:cs="Times New Roman"/>
          <w:b/>
          <w:sz w:val="24"/>
          <w:szCs w:val="24"/>
          <w:lang w:bidi="en-US"/>
        </w:rPr>
      </w:pPr>
      <w:r w:rsidRPr="00666187">
        <w:rPr>
          <w:rFonts w:ascii="Calibri" w:eastAsia="Times New Roman" w:hAnsi="Calibri" w:cs="Times New Roman"/>
          <w:b/>
          <w:sz w:val="24"/>
          <w:szCs w:val="24"/>
          <w:lang w:bidi="en-US"/>
        </w:rPr>
        <w:t xml:space="preserve"> </w:t>
      </w: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r w:rsidRPr="00666187">
        <w:rPr>
          <w:rFonts w:ascii="Calibri" w:eastAsia="Times New Roman" w:hAnsi="Calibri" w:cs="Times New Roman"/>
          <w:b/>
          <w:sz w:val="24"/>
          <w:szCs w:val="24"/>
          <w:lang w:bidi="en-US"/>
        </w:rPr>
        <w:t xml:space="preserve"> </w:t>
      </w:r>
      <w:bookmarkStart w:id="91" w:name="bookmark1"/>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r w:rsidRPr="00B01AA4">
        <w:rPr>
          <w:rFonts w:ascii="Calibri" w:eastAsia="Times New Roman" w:hAnsi="Calibri" w:cs="Times New Roman"/>
          <w:b/>
          <w:noProof/>
          <w:sz w:val="24"/>
          <w:szCs w:val="24"/>
          <w:lang w:eastAsia="ru-RU"/>
        </w:rPr>
        <w:lastRenderedPageBreak/>
        <w:drawing>
          <wp:inline distT="0" distB="0" distL="0" distR="0">
            <wp:extent cx="6191885" cy="8521430"/>
            <wp:effectExtent l="0" t="0" r="0" b="0"/>
            <wp:docPr id="2" name="Рисунок 2" descr="C:\Users\ylia9\OneDrive\Изображения\правила труд.распорядка\2023-09-0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lia9\OneDrive\Изображения\правила труд.распорядка\2023-09-08_0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885" cy="8521430"/>
                    </a:xfrm>
                    <a:prstGeom prst="rect">
                      <a:avLst/>
                    </a:prstGeom>
                    <a:noFill/>
                    <a:ln>
                      <a:noFill/>
                    </a:ln>
                  </pic:spPr>
                </pic:pic>
              </a:graphicData>
            </a:graphic>
          </wp:inline>
        </w:drawing>
      </w: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B01AA4" w:rsidRPr="00666187" w:rsidRDefault="00B01AA4" w:rsidP="00B01AA4">
      <w:pPr>
        <w:spacing w:after="0" w:line="240" w:lineRule="auto"/>
        <w:ind w:firstLine="567"/>
        <w:rPr>
          <w:rFonts w:ascii="Calibri" w:eastAsia="Times New Roman" w:hAnsi="Calibri" w:cs="Times New Roman"/>
          <w:b/>
          <w:sz w:val="24"/>
          <w:szCs w:val="24"/>
          <w:lang w:bidi="en-US"/>
        </w:rPr>
      </w:pPr>
    </w:p>
    <w:p w:rsidR="0080721B" w:rsidRDefault="0080721B">
      <w:bookmarkStart w:id="92" w:name="_GoBack"/>
      <w:bookmarkEnd w:id="91"/>
      <w:bookmarkEnd w:id="92"/>
    </w:p>
    <w:sectPr w:rsidR="0080721B" w:rsidSect="00666187">
      <w:footerReference w:type="even" r:id="rId20"/>
      <w:footerReference w:type="default" r:id="rId21"/>
      <w:pgSz w:w="11906" w:h="16838" w:code="9"/>
      <w:pgMar w:top="567" w:right="1021"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41F" w:rsidRDefault="00B01AA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A041F" w:rsidRDefault="00B01AA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41F" w:rsidRDefault="00B01AA4">
    <w:pPr>
      <w:pStyle w:val="a9"/>
      <w:framePr w:wrap="around" w:vAnchor="text" w:hAnchor="margin" w:xAlign="right" w:y="1"/>
      <w:rPr>
        <w:rStyle w:val="ab"/>
      </w:rPr>
    </w:pPr>
  </w:p>
  <w:p w:rsidR="004A041F" w:rsidRDefault="00B01AA4">
    <w:pPr>
      <w:pStyle w:val="a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B949FA"/>
    <w:multiLevelType w:val="multilevel"/>
    <w:tmpl w:val="7D28D92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07013B"/>
    <w:multiLevelType w:val="hybridMultilevel"/>
    <w:tmpl w:val="D62C1788"/>
    <w:lvl w:ilvl="0" w:tplc="7CB0F36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3">
    <w:nsid w:val="2B0D5D29"/>
    <w:multiLevelType w:val="hybridMultilevel"/>
    <w:tmpl w:val="2D742BF8"/>
    <w:lvl w:ilvl="0" w:tplc="58121E88">
      <w:start w:val="1"/>
      <w:numFmt w:val="decimal"/>
      <w:lvlText w:val="%1."/>
      <w:lvlJc w:val="left"/>
      <w:pPr>
        <w:tabs>
          <w:tab w:val="num" w:pos="360"/>
        </w:tabs>
        <w:ind w:left="360" w:hanging="360"/>
      </w:pPr>
    </w:lvl>
    <w:lvl w:ilvl="1" w:tplc="9DF2C040">
      <w:numFmt w:val="none"/>
      <w:lvlText w:val=""/>
      <w:lvlJc w:val="left"/>
      <w:pPr>
        <w:tabs>
          <w:tab w:val="num" w:pos="0"/>
        </w:tabs>
      </w:pPr>
    </w:lvl>
    <w:lvl w:ilvl="2" w:tplc="C9041B16">
      <w:numFmt w:val="none"/>
      <w:lvlText w:val=""/>
      <w:lvlJc w:val="left"/>
      <w:pPr>
        <w:tabs>
          <w:tab w:val="num" w:pos="0"/>
        </w:tabs>
      </w:pPr>
    </w:lvl>
    <w:lvl w:ilvl="3" w:tplc="625A81A4">
      <w:numFmt w:val="none"/>
      <w:lvlText w:val=""/>
      <w:lvlJc w:val="left"/>
      <w:pPr>
        <w:tabs>
          <w:tab w:val="num" w:pos="0"/>
        </w:tabs>
      </w:pPr>
    </w:lvl>
    <w:lvl w:ilvl="4" w:tplc="F92CBFBA">
      <w:numFmt w:val="none"/>
      <w:lvlText w:val=""/>
      <w:lvlJc w:val="left"/>
      <w:pPr>
        <w:tabs>
          <w:tab w:val="num" w:pos="0"/>
        </w:tabs>
      </w:pPr>
    </w:lvl>
    <w:lvl w:ilvl="5" w:tplc="D0D88C28">
      <w:numFmt w:val="none"/>
      <w:lvlText w:val=""/>
      <w:lvlJc w:val="left"/>
      <w:pPr>
        <w:tabs>
          <w:tab w:val="num" w:pos="0"/>
        </w:tabs>
      </w:pPr>
    </w:lvl>
    <w:lvl w:ilvl="6" w:tplc="7FD44596">
      <w:numFmt w:val="none"/>
      <w:lvlText w:val=""/>
      <w:lvlJc w:val="left"/>
      <w:pPr>
        <w:tabs>
          <w:tab w:val="num" w:pos="0"/>
        </w:tabs>
      </w:pPr>
    </w:lvl>
    <w:lvl w:ilvl="7" w:tplc="188E867C">
      <w:numFmt w:val="none"/>
      <w:lvlText w:val=""/>
      <w:lvlJc w:val="left"/>
      <w:pPr>
        <w:tabs>
          <w:tab w:val="num" w:pos="0"/>
        </w:tabs>
      </w:pPr>
    </w:lvl>
    <w:lvl w:ilvl="8" w:tplc="C532BAE8">
      <w:numFmt w:val="none"/>
      <w:lvlText w:val=""/>
      <w:lvlJc w:val="left"/>
      <w:pPr>
        <w:tabs>
          <w:tab w:val="num" w:pos="0"/>
        </w:tabs>
      </w:pPr>
    </w:lvl>
  </w:abstractNum>
  <w:abstractNum w:abstractNumId="1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nsid w:val="2F5805B2"/>
    <w:multiLevelType w:val="hybridMultilevel"/>
    <w:tmpl w:val="789C77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0366F"/>
    <w:multiLevelType w:val="hybridMultilevel"/>
    <w:tmpl w:val="1AD6EA6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5A76FD"/>
    <w:multiLevelType w:val="hybridMultilevel"/>
    <w:tmpl w:val="2B2EC8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20">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CF25E6"/>
    <w:multiLevelType w:val="hybridMultilevel"/>
    <w:tmpl w:val="566271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26E3381"/>
    <w:multiLevelType w:val="multilevel"/>
    <w:tmpl w:val="1642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5D2540"/>
    <w:multiLevelType w:val="multilevel"/>
    <w:tmpl w:val="9CD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8D6E3D"/>
    <w:multiLevelType w:val="multilevel"/>
    <w:tmpl w:val="CD1644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14F1C4F"/>
    <w:multiLevelType w:val="multilevel"/>
    <w:tmpl w:val="991C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A02044"/>
    <w:multiLevelType w:val="multilevel"/>
    <w:tmpl w:val="DE3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AA3990"/>
    <w:multiLevelType w:val="hybridMultilevel"/>
    <w:tmpl w:val="EBCCA10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9">
    <w:nsid w:val="67544221"/>
    <w:multiLevelType w:val="hybridMultilevel"/>
    <w:tmpl w:val="4E8A7C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3">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4">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F3052D"/>
    <w:multiLevelType w:val="hybridMultilevel"/>
    <w:tmpl w:val="7A92D9F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C30F09"/>
    <w:multiLevelType w:val="hybridMultilevel"/>
    <w:tmpl w:val="17F0B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2"/>
  </w:num>
  <w:num w:numId="3">
    <w:abstractNumId w:val="31"/>
  </w:num>
  <w:num w:numId="4">
    <w:abstractNumId w:val="2"/>
  </w:num>
  <w:num w:numId="5">
    <w:abstractNumId w:val="7"/>
  </w:num>
  <w:num w:numId="6">
    <w:abstractNumId w:val="5"/>
  </w:num>
  <w:num w:numId="7">
    <w:abstractNumId w:val="10"/>
  </w:num>
  <w:num w:numId="8">
    <w:abstractNumId w:val="4"/>
  </w:num>
  <w:num w:numId="9">
    <w:abstractNumId w:val="1"/>
  </w:num>
  <w:num w:numId="10">
    <w:abstractNumId w:val="16"/>
  </w:num>
  <w:num w:numId="11">
    <w:abstractNumId w:val="32"/>
  </w:num>
  <w:num w:numId="12">
    <w:abstractNumId w:val="33"/>
  </w:num>
  <w:num w:numId="13">
    <w:abstractNumId w:val="34"/>
  </w:num>
  <w:num w:numId="14">
    <w:abstractNumId w:val="28"/>
  </w:num>
  <w:num w:numId="15">
    <w:abstractNumId w:val="14"/>
  </w:num>
  <w:num w:numId="16">
    <w:abstractNumId w:val="8"/>
  </w:num>
  <w:num w:numId="17">
    <w:abstractNumId w:val="30"/>
  </w:num>
  <w:num w:numId="18">
    <w:abstractNumId w:val="9"/>
  </w:num>
  <w:num w:numId="19">
    <w:abstractNumId w:val="13"/>
  </w:num>
  <w:num w:numId="20">
    <w:abstractNumId w:val="19"/>
  </w:num>
  <w:num w:numId="21">
    <w:abstractNumId w:val="0"/>
  </w:num>
  <w:num w:numId="22">
    <w:abstractNumId w:val="20"/>
  </w:num>
  <w:num w:numId="23">
    <w:abstractNumId w:val="35"/>
  </w:num>
  <w:num w:numId="24">
    <w:abstractNumId w:val="26"/>
  </w:num>
  <w:num w:numId="25">
    <w:abstractNumId w:val="25"/>
  </w:num>
  <w:num w:numId="26">
    <w:abstractNumId w:val="23"/>
  </w:num>
  <w:num w:numId="27">
    <w:abstractNumId w:val="22"/>
  </w:num>
  <w:num w:numId="28">
    <w:abstractNumId w:val="6"/>
  </w:num>
  <w:num w:numId="29">
    <w:abstractNumId w:val="15"/>
  </w:num>
  <w:num w:numId="30">
    <w:abstractNumId w:val="21"/>
  </w:num>
  <w:num w:numId="31">
    <w:abstractNumId w:val="17"/>
  </w:num>
  <w:num w:numId="32">
    <w:abstractNumId w:val="18"/>
  </w:num>
  <w:num w:numId="33">
    <w:abstractNumId w:val="27"/>
  </w:num>
  <w:num w:numId="34">
    <w:abstractNumId w:val="37"/>
  </w:num>
  <w:num w:numId="35">
    <w:abstractNumId w:val="36"/>
  </w:num>
  <w:num w:numId="36">
    <w:abstractNumId w:val="29"/>
  </w:num>
  <w:num w:numId="37">
    <w:abstractNumId w:val="24"/>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16"/>
    <w:rsid w:val="0080721B"/>
    <w:rsid w:val="008B2716"/>
    <w:rsid w:val="00B0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5FA00-56E5-4CD8-B7A7-059B3F4A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AA4"/>
  </w:style>
  <w:style w:type="paragraph" w:styleId="1">
    <w:name w:val="heading 1"/>
    <w:basedOn w:val="a"/>
    <w:next w:val="a"/>
    <w:link w:val="10"/>
    <w:uiPriority w:val="9"/>
    <w:qFormat/>
    <w:rsid w:val="00B01AA4"/>
    <w:pPr>
      <w:keepNext/>
      <w:spacing w:after="0" w:line="240" w:lineRule="auto"/>
      <w:ind w:left="4860"/>
      <w:jc w:val="right"/>
      <w:outlineLvl w:val="0"/>
    </w:pPr>
    <w:rPr>
      <w:rFonts w:ascii="Times New Roman" w:eastAsia="Times New Roman" w:hAnsi="Times New Roman" w:cs="Times New Roman"/>
      <w:b/>
      <w:color w:val="000000"/>
      <w:w w:val="90"/>
      <w:sz w:val="24"/>
      <w:szCs w:val="24"/>
      <w:lang w:val="x-none" w:eastAsia="x-none"/>
    </w:rPr>
  </w:style>
  <w:style w:type="paragraph" w:styleId="2">
    <w:name w:val="heading 2"/>
    <w:basedOn w:val="a"/>
    <w:next w:val="a"/>
    <w:link w:val="20"/>
    <w:uiPriority w:val="9"/>
    <w:semiHidden/>
    <w:unhideWhenUsed/>
    <w:qFormat/>
    <w:rsid w:val="00B01AA4"/>
    <w:pPr>
      <w:keepNext/>
      <w:spacing w:before="240" w:after="60" w:line="240" w:lineRule="auto"/>
      <w:ind w:firstLine="709"/>
      <w:jc w:val="both"/>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semiHidden/>
    <w:unhideWhenUsed/>
    <w:qFormat/>
    <w:rsid w:val="00B01AA4"/>
    <w:pPr>
      <w:keepNext/>
      <w:spacing w:before="240" w:after="60" w:line="240" w:lineRule="auto"/>
      <w:ind w:firstLine="709"/>
      <w:jc w:val="both"/>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qFormat/>
    <w:rsid w:val="00B01AA4"/>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6">
    <w:name w:val="heading 6"/>
    <w:basedOn w:val="a"/>
    <w:next w:val="a"/>
    <w:link w:val="60"/>
    <w:qFormat/>
    <w:rsid w:val="00B01AA4"/>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AA4"/>
    <w:rPr>
      <w:rFonts w:ascii="Times New Roman" w:eastAsia="Times New Roman" w:hAnsi="Times New Roman" w:cs="Times New Roman"/>
      <w:b/>
      <w:color w:val="000000"/>
      <w:w w:val="90"/>
      <w:sz w:val="24"/>
      <w:szCs w:val="24"/>
      <w:lang w:val="x-none" w:eastAsia="x-none"/>
    </w:rPr>
  </w:style>
  <w:style w:type="character" w:customStyle="1" w:styleId="20">
    <w:name w:val="Заголовок 2 Знак"/>
    <w:basedOn w:val="a0"/>
    <w:link w:val="2"/>
    <w:uiPriority w:val="9"/>
    <w:semiHidden/>
    <w:rsid w:val="00B01AA4"/>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semiHidden/>
    <w:rsid w:val="00B01AA4"/>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B01AA4"/>
    <w:rPr>
      <w:rFonts w:ascii="Times New Roman" w:eastAsia="Times New Roman" w:hAnsi="Times New Roman" w:cs="Times New Roman"/>
      <w:b/>
      <w:bCs/>
      <w:sz w:val="28"/>
      <w:szCs w:val="28"/>
      <w:lang w:val="x-none" w:eastAsia="x-none"/>
    </w:rPr>
  </w:style>
  <w:style w:type="character" w:customStyle="1" w:styleId="60">
    <w:name w:val="Заголовок 6 Знак"/>
    <w:basedOn w:val="a0"/>
    <w:link w:val="6"/>
    <w:rsid w:val="00B01AA4"/>
    <w:rPr>
      <w:rFonts w:ascii="Times New Roman" w:eastAsia="Times New Roman" w:hAnsi="Times New Roman" w:cs="Times New Roman"/>
      <w:b/>
      <w:sz w:val="36"/>
      <w:szCs w:val="20"/>
      <w:lang w:eastAsia="ru-RU"/>
    </w:rPr>
  </w:style>
  <w:style w:type="numbering" w:customStyle="1" w:styleId="11">
    <w:name w:val="Нет списка1"/>
    <w:next w:val="a2"/>
    <w:uiPriority w:val="99"/>
    <w:semiHidden/>
    <w:rsid w:val="00B01AA4"/>
  </w:style>
  <w:style w:type="paragraph" w:styleId="a3">
    <w:name w:val="Plain Text"/>
    <w:basedOn w:val="a"/>
    <w:link w:val="a4"/>
    <w:rsid w:val="00B01AA4"/>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B01AA4"/>
    <w:rPr>
      <w:rFonts w:ascii="Courier New" w:eastAsia="Times New Roman" w:hAnsi="Courier New" w:cs="Times New Roman"/>
      <w:sz w:val="20"/>
      <w:szCs w:val="20"/>
      <w:lang w:eastAsia="ru-RU"/>
    </w:rPr>
  </w:style>
  <w:style w:type="paragraph" w:styleId="31">
    <w:name w:val="Body Text Indent 3"/>
    <w:basedOn w:val="a"/>
    <w:link w:val="32"/>
    <w:rsid w:val="00B01AA4"/>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val="x-none" w:eastAsia="x-none"/>
    </w:rPr>
  </w:style>
  <w:style w:type="character" w:customStyle="1" w:styleId="32">
    <w:name w:val="Основной текст с отступом 3 Знак"/>
    <w:basedOn w:val="a0"/>
    <w:link w:val="31"/>
    <w:rsid w:val="00B01AA4"/>
    <w:rPr>
      <w:rFonts w:ascii="Times New Roman" w:eastAsia="Times New Roman" w:hAnsi="Times New Roman" w:cs="Times New Roman"/>
      <w:sz w:val="28"/>
      <w:szCs w:val="20"/>
      <w:lang w:val="x-none" w:eastAsia="x-none"/>
    </w:rPr>
  </w:style>
  <w:style w:type="paragraph" w:styleId="a5">
    <w:name w:val="Body Text Indent"/>
    <w:basedOn w:val="a"/>
    <w:link w:val="a6"/>
    <w:uiPriority w:val="99"/>
    <w:rsid w:val="00B01AA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uiPriority w:val="99"/>
    <w:rsid w:val="00B01AA4"/>
    <w:rPr>
      <w:rFonts w:ascii="Times New Roman" w:eastAsia="Times New Roman" w:hAnsi="Times New Roman" w:cs="Times New Roman"/>
      <w:sz w:val="20"/>
      <w:szCs w:val="20"/>
      <w:lang w:eastAsia="ru-RU"/>
    </w:rPr>
  </w:style>
  <w:style w:type="paragraph" w:styleId="21">
    <w:name w:val="Body Text Indent 2"/>
    <w:basedOn w:val="a"/>
    <w:link w:val="22"/>
    <w:rsid w:val="00B01AA4"/>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B01AA4"/>
    <w:rPr>
      <w:rFonts w:ascii="Times New Roman" w:eastAsia="Times New Roman" w:hAnsi="Times New Roman" w:cs="Times New Roman"/>
      <w:sz w:val="20"/>
      <w:szCs w:val="20"/>
      <w:lang w:eastAsia="ru-RU"/>
    </w:rPr>
  </w:style>
  <w:style w:type="paragraph" w:styleId="a7">
    <w:name w:val="header"/>
    <w:basedOn w:val="a"/>
    <w:link w:val="a8"/>
    <w:uiPriority w:val="99"/>
    <w:rsid w:val="00B01AA4"/>
    <w:pPr>
      <w:tabs>
        <w:tab w:val="center" w:pos="4153"/>
        <w:tab w:val="right" w:pos="8306"/>
      </w:tabs>
      <w:spacing w:after="0" w:line="240" w:lineRule="auto"/>
    </w:pPr>
    <w:rPr>
      <w:rFonts w:ascii="AG_Benguiat" w:eastAsia="Times New Roman" w:hAnsi="AG_Benguiat" w:cs="Times New Roman"/>
      <w:w w:val="90"/>
      <w:sz w:val="28"/>
      <w:szCs w:val="20"/>
      <w:lang w:val="x-none" w:eastAsia="x-none"/>
    </w:rPr>
  </w:style>
  <w:style w:type="character" w:customStyle="1" w:styleId="a8">
    <w:name w:val="Верхний колонтитул Знак"/>
    <w:basedOn w:val="a0"/>
    <w:link w:val="a7"/>
    <w:uiPriority w:val="99"/>
    <w:rsid w:val="00B01AA4"/>
    <w:rPr>
      <w:rFonts w:ascii="AG_Benguiat" w:eastAsia="Times New Roman" w:hAnsi="AG_Benguiat" w:cs="Times New Roman"/>
      <w:w w:val="90"/>
      <w:sz w:val="28"/>
      <w:szCs w:val="20"/>
      <w:lang w:val="x-none" w:eastAsia="x-none"/>
    </w:rPr>
  </w:style>
  <w:style w:type="paragraph" w:styleId="a9">
    <w:name w:val="footer"/>
    <w:basedOn w:val="a"/>
    <w:link w:val="aa"/>
    <w:uiPriority w:val="99"/>
    <w:rsid w:val="00B01AA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B01AA4"/>
    <w:rPr>
      <w:rFonts w:ascii="Times New Roman" w:eastAsia="Times New Roman" w:hAnsi="Times New Roman" w:cs="Times New Roman"/>
      <w:sz w:val="20"/>
      <w:szCs w:val="20"/>
      <w:lang w:eastAsia="ru-RU"/>
    </w:rPr>
  </w:style>
  <w:style w:type="character" w:styleId="ab">
    <w:name w:val="page number"/>
    <w:basedOn w:val="a0"/>
    <w:rsid w:val="00B01AA4"/>
  </w:style>
  <w:style w:type="paragraph" w:customStyle="1" w:styleId="ConsPlusNormal">
    <w:name w:val="ConsPlusNormal"/>
    <w:rsid w:val="00B01AA4"/>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uiPriority w:val="34"/>
    <w:qFormat/>
    <w:rsid w:val="00B01AA4"/>
    <w:pPr>
      <w:spacing w:after="200" w:line="276" w:lineRule="auto"/>
      <w:ind w:left="720"/>
      <w:contextualSpacing/>
    </w:pPr>
    <w:rPr>
      <w:rFonts w:ascii="Calibri" w:eastAsia="Calibri" w:hAnsi="Calibri" w:cs="Times New Roman"/>
    </w:rPr>
  </w:style>
  <w:style w:type="character" w:customStyle="1" w:styleId="23">
    <w:name w:val="Знак Знак2"/>
    <w:rsid w:val="00B01AA4"/>
    <w:rPr>
      <w:rFonts w:ascii="Courier New" w:hAnsi="Courier New"/>
    </w:rPr>
  </w:style>
  <w:style w:type="character" w:customStyle="1" w:styleId="12">
    <w:name w:val="Знак Знак1"/>
    <w:rsid w:val="00B01AA4"/>
    <w:rPr>
      <w:lang w:val="ru-RU" w:eastAsia="ru-RU" w:bidi="ar-SA"/>
    </w:rPr>
  </w:style>
  <w:style w:type="character" w:customStyle="1" w:styleId="ad">
    <w:name w:val="Знак Знак"/>
    <w:rsid w:val="00B01AA4"/>
    <w:rPr>
      <w:b/>
      <w:w w:val="90"/>
      <w:sz w:val="32"/>
      <w:effect w:val="none"/>
    </w:rPr>
  </w:style>
  <w:style w:type="paragraph" w:styleId="ae">
    <w:name w:val="Body Text"/>
    <w:basedOn w:val="a"/>
    <w:link w:val="af"/>
    <w:uiPriority w:val="99"/>
    <w:rsid w:val="00B01AA4"/>
    <w:pPr>
      <w:widowControl w:val="0"/>
      <w:autoSpaceDE w:val="0"/>
      <w:autoSpaceDN w:val="0"/>
      <w:adjustRightInd w:val="0"/>
      <w:spacing w:after="0" w:line="240" w:lineRule="auto"/>
      <w:jc w:val="both"/>
    </w:pPr>
    <w:rPr>
      <w:rFonts w:ascii="Times New Roman" w:eastAsia="Times New Roman" w:hAnsi="Times New Roman" w:cs="Times New Roman"/>
      <w:sz w:val="28"/>
      <w:szCs w:val="28"/>
      <w:lang w:val="x-none" w:eastAsia="x-none"/>
    </w:rPr>
  </w:style>
  <w:style w:type="character" w:customStyle="1" w:styleId="af">
    <w:name w:val="Основной текст Знак"/>
    <w:basedOn w:val="a0"/>
    <w:link w:val="ae"/>
    <w:uiPriority w:val="99"/>
    <w:rsid w:val="00B01AA4"/>
    <w:rPr>
      <w:rFonts w:ascii="Times New Roman" w:eastAsia="Times New Roman" w:hAnsi="Times New Roman" w:cs="Times New Roman"/>
      <w:sz w:val="28"/>
      <w:szCs w:val="28"/>
      <w:lang w:val="x-none" w:eastAsia="x-none"/>
    </w:rPr>
  </w:style>
  <w:style w:type="paragraph" w:styleId="af0">
    <w:name w:val="Block Text"/>
    <w:basedOn w:val="a"/>
    <w:rsid w:val="00B01AA4"/>
    <w:pPr>
      <w:widowControl w:val="0"/>
      <w:tabs>
        <w:tab w:val="left" w:pos="6865"/>
      </w:tabs>
      <w:autoSpaceDE w:val="0"/>
      <w:autoSpaceDN w:val="0"/>
      <w:adjustRightInd w:val="0"/>
      <w:spacing w:after="0" w:line="240" w:lineRule="auto"/>
      <w:ind w:left="113" w:right="113" w:firstLine="708"/>
      <w:jc w:val="both"/>
    </w:pPr>
    <w:rPr>
      <w:rFonts w:ascii="Times New Roman" w:eastAsia="Times New Roman" w:hAnsi="Times New Roman" w:cs="Times New Roman"/>
      <w:color w:val="FF0000"/>
      <w:sz w:val="28"/>
      <w:szCs w:val="28"/>
      <w:lang w:eastAsia="ru-RU"/>
    </w:rPr>
  </w:style>
  <w:style w:type="paragraph" w:styleId="24">
    <w:name w:val="Body Text 2"/>
    <w:basedOn w:val="a"/>
    <w:link w:val="25"/>
    <w:rsid w:val="00B01AA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25">
    <w:name w:val="Основной текст 2 Знак"/>
    <w:basedOn w:val="a0"/>
    <w:link w:val="24"/>
    <w:rsid w:val="00B01AA4"/>
    <w:rPr>
      <w:rFonts w:ascii="Times New Roman" w:eastAsia="Times New Roman" w:hAnsi="Times New Roman" w:cs="Times New Roman"/>
      <w:color w:val="000000"/>
      <w:sz w:val="28"/>
      <w:szCs w:val="28"/>
      <w:shd w:val="clear" w:color="auto" w:fill="FFFFFF"/>
      <w:lang w:eastAsia="ru-RU"/>
    </w:rPr>
  </w:style>
  <w:style w:type="character" w:customStyle="1" w:styleId="af1">
    <w:name w:val="Гипертекстовая ссылка"/>
    <w:rsid w:val="00B01AA4"/>
    <w:rPr>
      <w:color w:val="008000"/>
    </w:rPr>
  </w:style>
  <w:style w:type="paragraph" w:customStyle="1" w:styleId="af2">
    <w:name w:val="Нормальный (таблица)"/>
    <w:basedOn w:val="a"/>
    <w:next w:val="a"/>
    <w:rsid w:val="00B01AA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3">
    <w:name w:val="Прижатый влево"/>
    <w:basedOn w:val="a"/>
    <w:next w:val="a"/>
    <w:rsid w:val="00B01AA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4">
    <w:name w:val="No Spacing"/>
    <w:link w:val="af5"/>
    <w:qFormat/>
    <w:rsid w:val="00B01AA4"/>
    <w:pPr>
      <w:spacing w:after="0" w:line="240" w:lineRule="auto"/>
    </w:pPr>
    <w:rPr>
      <w:rFonts w:ascii="Calibri" w:eastAsia="Times New Roman" w:hAnsi="Calibri" w:cs="Times New Roman"/>
      <w:lang w:val="en-US" w:bidi="en-US"/>
    </w:rPr>
  </w:style>
  <w:style w:type="paragraph" w:customStyle="1" w:styleId="13">
    <w:name w:val="Без интервала1"/>
    <w:rsid w:val="00B01AA4"/>
    <w:pPr>
      <w:spacing w:after="0" w:line="240" w:lineRule="auto"/>
    </w:pPr>
    <w:rPr>
      <w:rFonts w:ascii="Times New Roman" w:eastAsia="Times New Roman" w:hAnsi="Times New Roman" w:cs="Times New Roman"/>
      <w:sz w:val="28"/>
      <w:szCs w:val="28"/>
    </w:rPr>
  </w:style>
  <w:style w:type="paragraph" w:customStyle="1" w:styleId="14">
    <w:name w:val="Абзац списка1"/>
    <w:basedOn w:val="a"/>
    <w:rsid w:val="00B01AA4"/>
    <w:pPr>
      <w:spacing w:after="200" w:line="276" w:lineRule="auto"/>
      <w:ind w:left="720"/>
      <w:contextualSpacing/>
    </w:pPr>
    <w:rPr>
      <w:rFonts w:ascii="Calibri" w:eastAsia="Times New Roman" w:hAnsi="Calibri" w:cs="Times New Roman"/>
    </w:rPr>
  </w:style>
  <w:style w:type="character" w:customStyle="1" w:styleId="af5">
    <w:name w:val="Без интервала Знак"/>
    <w:link w:val="af4"/>
    <w:rsid w:val="00B01AA4"/>
    <w:rPr>
      <w:rFonts w:ascii="Calibri" w:eastAsia="Times New Roman" w:hAnsi="Calibri" w:cs="Times New Roman"/>
      <w:lang w:val="en-US" w:bidi="en-US"/>
    </w:rPr>
  </w:style>
  <w:style w:type="paragraph" w:styleId="33">
    <w:name w:val="Body Text 3"/>
    <w:basedOn w:val="a"/>
    <w:link w:val="34"/>
    <w:rsid w:val="00B01AA4"/>
    <w:pPr>
      <w:widowControl w:val="0"/>
      <w:autoSpaceDE w:val="0"/>
      <w:autoSpaceDN w:val="0"/>
      <w:adjustRightInd w:val="0"/>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B01AA4"/>
    <w:rPr>
      <w:rFonts w:ascii="Times New Roman" w:eastAsia="Times New Roman" w:hAnsi="Times New Roman" w:cs="Times New Roman"/>
      <w:sz w:val="16"/>
      <w:szCs w:val="16"/>
      <w:lang w:val="x-none" w:eastAsia="x-none"/>
    </w:rPr>
  </w:style>
  <w:style w:type="paragraph" w:styleId="af6">
    <w:name w:val="footnote text"/>
    <w:basedOn w:val="a"/>
    <w:link w:val="af7"/>
    <w:uiPriority w:val="99"/>
    <w:unhideWhenUsed/>
    <w:rsid w:val="00B01AA4"/>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B01AA4"/>
    <w:rPr>
      <w:rFonts w:ascii="Times New Roman" w:eastAsia="Times New Roman" w:hAnsi="Times New Roman" w:cs="Times New Roman"/>
      <w:sz w:val="20"/>
      <w:szCs w:val="20"/>
      <w:lang w:eastAsia="ru-RU"/>
    </w:rPr>
  </w:style>
  <w:style w:type="character" w:styleId="af8">
    <w:name w:val="footnote reference"/>
    <w:uiPriority w:val="99"/>
    <w:semiHidden/>
    <w:unhideWhenUsed/>
    <w:rsid w:val="00B01AA4"/>
    <w:rPr>
      <w:vertAlign w:val="superscript"/>
    </w:rPr>
  </w:style>
  <w:style w:type="paragraph" w:styleId="35">
    <w:name w:val="List 3"/>
    <w:basedOn w:val="a"/>
    <w:rsid w:val="00B01AA4"/>
    <w:pPr>
      <w:spacing w:after="0" w:line="240" w:lineRule="auto"/>
      <w:ind w:left="849" w:hanging="283"/>
    </w:pPr>
    <w:rPr>
      <w:rFonts w:ascii="Times New Roman" w:eastAsia="Times New Roman" w:hAnsi="Times New Roman" w:cs="Times New Roman"/>
      <w:sz w:val="24"/>
      <w:szCs w:val="24"/>
      <w:lang w:eastAsia="ru-RU"/>
    </w:rPr>
  </w:style>
  <w:style w:type="paragraph" w:styleId="af9">
    <w:name w:val="List"/>
    <w:basedOn w:val="a"/>
    <w:rsid w:val="00B01AA4"/>
    <w:pPr>
      <w:spacing w:after="0" w:line="240" w:lineRule="auto"/>
      <w:ind w:left="283" w:hanging="283"/>
    </w:pPr>
    <w:rPr>
      <w:rFonts w:ascii="Times New Roman" w:eastAsia="Times New Roman" w:hAnsi="Times New Roman" w:cs="Times New Roman"/>
      <w:sz w:val="24"/>
      <w:szCs w:val="24"/>
      <w:lang w:eastAsia="ru-RU"/>
    </w:rPr>
  </w:style>
  <w:style w:type="paragraph" w:styleId="41">
    <w:name w:val="List 4"/>
    <w:basedOn w:val="a"/>
    <w:rsid w:val="00B01AA4"/>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styleId="36">
    <w:name w:val="List Continue 3"/>
    <w:basedOn w:val="a"/>
    <w:rsid w:val="00B01AA4"/>
    <w:pPr>
      <w:widowControl w:val="0"/>
      <w:autoSpaceDE w:val="0"/>
      <w:autoSpaceDN w:val="0"/>
      <w:adjustRightInd w:val="0"/>
      <w:spacing w:after="120" w:line="240" w:lineRule="auto"/>
      <w:ind w:left="849"/>
    </w:pPr>
    <w:rPr>
      <w:rFonts w:ascii="Times New Roman" w:eastAsia="Times New Roman" w:hAnsi="Times New Roman" w:cs="Times New Roman"/>
      <w:sz w:val="20"/>
      <w:szCs w:val="20"/>
      <w:lang w:eastAsia="ru-RU"/>
    </w:rPr>
  </w:style>
  <w:style w:type="paragraph" w:customStyle="1" w:styleId="Default">
    <w:name w:val="Default"/>
    <w:rsid w:val="00B01AA4"/>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rsid w:val="00B01AA4"/>
    <w:pPr>
      <w:spacing w:line="241" w:lineRule="atLeast"/>
    </w:pPr>
    <w:rPr>
      <w:rFonts w:ascii="Times New Roman" w:hAnsi="Times New Roman" w:cs="Times New Roman"/>
      <w:color w:val="auto"/>
      <w:lang w:eastAsia="ru-RU"/>
    </w:rPr>
  </w:style>
  <w:style w:type="character" w:customStyle="1" w:styleId="A10">
    <w:name w:val="A1"/>
    <w:uiPriority w:val="99"/>
    <w:rsid w:val="00B01AA4"/>
    <w:rPr>
      <w:b/>
      <w:bCs/>
      <w:color w:val="000000"/>
      <w:sz w:val="20"/>
      <w:szCs w:val="20"/>
    </w:rPr>
  </w:style>
  <w:style w:type="paragraph" w:customStyle="1" w:styleId="Pa16">
    <w:name w:val="Pa16"/>
    <w:basedOn w:val="Default"/>
    <w:next w:val="Default"/>
    <w:uiPriority w:val="99"/>
    <w:rsid w:val="00B01AA4"/>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B01AA4"/>
    <w:pPr>
      <w:spacing w:line="201" w:lineRule="atLeast"/>
    </w:pPr>
    <w:rPr>
      <w:rFonts w:ascii="Times New Roman" w:hAnsi="Times New Roman" w:cs="Times New Roman"/>
      <w:color w:val="auto"/>
      <w:lang w:eastAsia="ru-RU"/>
    </w:rPr>
  </w:style>
  <w:style w:type="character" w:customStyle="1" w:styleId="15">
    <w:name w:val="Без интервала Знак1"/>
    <w:uiPriority w:val="99"/>
    <w:locked/>
    <w:rsid w:val="00B01AA4"/>
    <w:rPr>
      <w:rFonts w:eastAsia="Times New Roman"/>
      <w:sz w:val="22"/>
      <w:lang w:val="ru-RU" w:eastAsia="en-US"/>
    </w:rPr>
  </w:style>
  <w:style w:type="paragraph" w:styleId="afa">
    <w:name w:val="Normal (Web)"/>
    <w:basedOn w:val="a"/>
    <w:uiPriority w:val="99"/>
    <w:unhideWhenUsed/>
    <w:rsid w:val="00B0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01AA4"/>
  </w:style>
  <w:style w:type="character" w:styleId="afb">
    <w:name w:val="Hyperlink"/>
    <w:uiPriority w:val="99"/>
    <w:unhideWhenUsed/>
    <w:rsid w:val="00B01AA4"/>
    <w:rPr>
      <w:color w:val="0000FF"/>
      <w:u w:val="single"/>
    </w:rPr>
  </w:style>
  <w:style w:type="paragraph" w:styleId="afc">
    <w:name w:val="Balloon Text"/>
    <w:basedOn w:val="a"/>
    <w:link w:val="afd"/>
    <w:uiPriority w:val="99"/>
    <w:unhideWhenUsed/>
    <w:rsid w:val="00B01AA4"/>
    <w:pPr>
      <w:spacing w:after="0" w:line="240" w:lineRule="auto"/>
      <w:ind w:firstLine="709"/>
      <w:jc w:val="both"/>
    </w:pPr>
    <w:rPr>
      <w:rFonts w:ascii="Tahoma" w:eastAsia="Calibri" w:hAnsi="Tahoma" w:cs="Times New Roman"/>
      <w:sz w:val="16"/>
      <w:szCs w:val="16"/>
      <w:lang w:val="x-none" w:eastAsia="x-none"/>
    </w:rPr>
  </w:style>
  <w:style w:type="character" w:customStyle="1" w:styleId="afd">
    <w:name w:val="Текст выноски Знак"/>
    <w:basedOn w:val="a0"/>
    <w:link w:val="afc"/>
    <w:uiPriority w:val="99"/>
    <w:rsid w:val="00B01AA4"/>
    <w:rPr>
      <w:rFonts w:ascii="Tahoma" w:eastAsia="Calibri" w:hAnsi="Tahoma" w:cs="Times New Roman"/>
      <w:sz w:val="16"/>
      <w:szCs w:val="16"/>
      <w:lang w:val="x-none" w:eastAsia="x-none"/>
    </w:rPr>
  </w:style>
  <w:style w:type="table" w:styleId="afe">
    <w:name w:val="Table Grid"/>
    <w:basedOn w:val="a1"/>
    <w:rsid w:val="00B01AA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Цветовое выделение"/>
    <w:rsid w:val="00B01AA4"/>
    <w:rPr>
      <w:b/>
      <w:color w:val="26282F"/>
    </w:rPr>
  </w:style>
  <w:style w:type="paragraph" w:customStyle="1" w:styleId="aff0">
    <w:name w:val="Комментарий"/>
    <w:basedOn w:val="a"/>
    <w:next w:val="a"/>
    <w:rsid w:val="00B01AA4"/>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lang w:eastAsia="ru-RU"/>
    </w:rPr>
  </w:style>
  <w:style w:type="character" w:styleId="aff1">
    <w:name w:val="Subtle Emphasis"/>
    <w:qFormat/>
    <w:rsid w:val="00B01AA4"/>
    <w:rPr>
      <w:rFonts w:cs="Times New Roman"/>
      <w:i/>
      <w:iCs/>
      <w:color w:val="808080"/>
    </w:rPr>
  </w:style>
  <w:style w:type="character" w:styleId="aff2">
    <w:name w:val="Strong"/>
    <w:uiPriority w:val="22"/>
    <w:qFormat/>
    <w:rsid w:val="00B01AA4"/>
    <w:rPr>
      <w:b/>
      <w:bCs/>
    </w:rPr>
  </w:style>
  <w:style w:type="paragraph" w:customStyle="1" w:styleId="c8">
    <w:name w:val="c8"/>
    <w:basedOn w:val="a"/>
    <w:rsid w:val="00B0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B01AA4"/>
  </w:style>
  <w:style w:type="paragraph" w:customStyle="1" w:styleId="c1">
    <w:name w:val="c1"/>
    <w:basedOn w:val="a"/>
    <w:rsid w:val="00B0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6">
    <w:name w:val="Основной текст (2)_"/>
    <w:link w:val="27"/>
    <w:rsid w:val="00B01AA4"/>
    <w:rPr>
      <w:shd w:val="clear" w:color="auto" w:fill="FFFFFF"/>
    </w:rPr>
  </w:style>
  <w:style w:type="paragraph" w:customStyle="1" w:styleId="27">
    <w:name w:val="Основной текст (2)"/>
    <w:basedOn w:val="a"/>
    <w:link w:val="26"/>
    <w:rsid w:val="00B01AA4"/>
    <w:pPr>
      <w:widowControl w:val="0"/>
      <w:shd w:val="clear" w:color="auto" w:fill="FFFFFF"/>
      <w:spacing w:before="180" w:after="0" w:line="274" w:lineRule="exact"/>
      <w:ind w:hanging="480"/>
      <w:jc w:val="both"/>
    </w:pPr>
  </w:style>
  <w:style w:type="character" w:customStyle="1" w:styleId="fafiledesc">
    <w:name w:val="fa_file_desc"/>
    <w:rsid w:val="00B01AA4"/>
  </w:style>
  <w:style w:type="table" w:customStyle="1" w:styleId="16">
    <w:name w:val="Сетка таблицы1"/>
    <w:basedOn w:val="a1"/>
    <w:next w:val="afe"/>
    <w:rsid w:val="00B01A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Title"/>
    <w:basedOn w:val="a"/>
    <w:next w:val="a"/>
    <w:link w:val="aff4"/>
    <w:uiPriority w:val="10"/>
    <w:qFormat/>
    <w:rsid w:val="00B01A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4">
    <w:name w:val="Название Знак"/>
    <w:basedOn w:val="a0"/>
    <w:link w:val="aff3"/>
    <w:uiPriority w:val="10"/>
    <w:rsid w:val="00B01A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4000" TargetMode="External"/><Relationship Id="rId13" Type="http://schemas.openxmlformats.org/officeDocument/2006/relationships/hyperlink" Target="https://www.consultant.ru/document/cons_doc_LAW_433304/98ef2900507766e70ff29c0b9d8e2353ea80a1cf/" TargetMode="External"/><Relationship Id="rId18" Type="http://schemas.openxmlformats.org/officeDocument/2006/relationships/hyperlink" Target="garantF1://85100.0"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garantF1://8001402.0" TargetMode="External"/><Relationship Id="rId12" Type="http://schemas.openxmlformats.org/officeDocument/2006/relationships/hyperlink" Target="garantF1://70655696.0" TargetMode="External"/><Relationship Id="rId17" Type="http://schemas.openxmlformats.org/officeDocument/2006/relationships/hyperlink" Target="garantF1://10064504.0" TargetMode="External"/><Relationship Id="rId2" Type="http://schemas.openxmlformats.org/officeDocument/2006/relationships/styles" Target="styles.xml"/><Relationship Id="rId16" Type="http://schemas.openxmlformats.org/officeDocument/2006/relationships/hyperlink" Target="https://www.consultant.ru/document/cons_doc_LAW_454028/63d103882fc8db710a1e00e243adca21f398748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garantF1://12025268.1121" TargetMode="External"/><Relationship Id="rId11" Type="http://schemas.openxmlformats.org/officeDocument/2006/relationships/hyperlink" Target="garantF1://70851956.2240" TargetMode="External"/><Relationship Id="rId5" Type="http://schemas.openxmlformats.org/officeDocument/2006/relationships/image" Target="media/image1.jpeg"/><Relationship Id="rId15" Type="http://schemas.openxmlformats.org/officeDocument/2006/relationships/hyperlink" Target="https://www.consultant.ru/document/cons_doc_LAW_433304/b3b98c8b54f919c352560aadad5f95df943fd9fe/" TargetMode="External"/><Relationship Id="rId23" Type="http://schemas.openxmlformats.org/officeDocument/2006/relationships/theme" Target="theme/theme1.xml"/><Relationship Id="rId10" Type="http://schemas.openxmlformats.org/officeDocument/2006/relationships/hyperlink" Target="garantF1://71116750.1000"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garantF1://10080094.100" TargetMode="External"/><Relationship Id="rId14" Type="http://schemas.openxmlformats.org/officeDocument/2006/relationships/hyperlink" Target="https://www.consultant.ru/document/cons_doc_LAW_34683/b3b98c8b54f919c352560aadad5f95df943fd9f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14064</Words>
  <Characters>80168</Characters>
  <Application>Microsoft Office Word</Application>
  <DocSecurity>0</DocSecurity>
  <Lines>668</Lines>
  <Paragraphs>188</Paragraphs>
  <ScaleCrop>false</ScaleCrop>
  <Company/>
  <LinksUpToDate>false</LinksUpToDate>
  <CharactersWithSpaces>94044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2023-09-08T10:20:00Z</dcterms:created>
  <dcterms:modified xsi:type="dcterms:W3CDTF">2023-09-08T10:22:00Z</dcterms:modified>
</cp:coreProperties>
</file>